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1D" w:rsidRDefault="00E636F3" w:rsidP="00E636F3">
      <w:pPr>
        <w:pStyle w:val="a3"/>
        <w:spacing w:before="0" w:beforeAutospacing="0" w:after="0" w:afterAutospacing="0" w:line="360" w:lineRule="auto"/>
        <w:ind w:firstLine="567"/>
        <w:jc w:val="right"/>
        <w:rPr>
          <w:bCs/>
          <w:sz w:val="28"/>
          <w:szCs w:val="28"/>
        </w:rPr>
      </w:pPr>
      <w:r>
        <w:rPr>
          <w:bCs/>
          <w:noProof/>
          <w:sz w:val="28"/>
          <w:szCs w:val="28"/>
        </w:rPr>
        <w:drawing>
          <wp:inline distT="0" distB="0" distL="0" distR="0">
            <wp:extent cx="1594884" cy="2041451"/>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0140225_23490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5611" cy="2042382"/>
                    </a:xfrm>
                    <a:prstGeom prst="rect">
                      <a:avLst/>
                    </a:prstGeom>
                  </pic:spPr>
                </pic:pic>
              </a:graphicData>
            </a:graphic>
          </wp:inline>
        </w:drawing>
      </w:r>
      <w:bookmarkStart w:id="0" w:name="_GoBack"/>
      <w:bookmarkEnd w:id="0"/>
      <w:r w:rsidR="0082371D">
        <w:rPr>
          <w:bCs/>
          <w:sz w:val="28"/>
          <w:szCs w:val="28"/>
        </w:rPr>
        <w:t>Медведенко Г.С.</w:t>
      </w:r>
    </w:p>
    <w:p w:rsidR="00EE6606" w:rsidRDefault="0082371D" w:rsidP="0082371D">
      <w:pPr>
        <w:pStyle w:val="a3"/>
        <w:spacing w:before="0" w:beforeAutospacing="0" w:after="0" w:afterAutospacing="0" w:line="360" w:lineRule="auto"/>
        <w:ind w:firstLine="567"/>
        <w:jc w:val="right"/>
        <w:rPr>
          <w:bCs/>
          <w:sz w:val="28"/>
          <w:szCs w:val="28"/>
        </w:rPr>
      </w:pPr>
      <w:r>
        <w:rPr>
          <w:bCs/>
          <w:sz w:val="28"/>
          <w:szCs w:val="28"/>
        </w:rPr>
        <w:t xml:space="preserve">(ф-т економіки та управління, </w:t>
      </w:r>
      <w:r>
        <w:rPr>
          <w:bCs/>
          <w:sz w:val="28"/>
          <w:szCs w:val="28"/>
          <w:lang w:val="en-US"/>
        </w:rPr>
        <w:t>IV</w:t>
      </w:r>
      <w:r>
        <w:rPr>
          <w:bCs/>
          <w:sz w:val="28"/>
          <w:szCs w:val="28"/>
        </w:rPr>
        <w:t>курс)</w:t>
      </w:r>
    </w:p>
    <w:p w:rsidR="0082371D" w:rsidRDefault="00DE4610" w:rsidP="0082371D">
      <w:pPr>
        <w:pStyle w:val="a3"/>
        <w:spacing w:before="0" w:beforeAutospacing="0" w:after="0" w:afterAutospacing="0"/>
        <w:ind w:firstLine="567"/>
        <w:jc w:val="right"/>
        <w:rPr>
          <w:color w:val="333333"/>
          <w:sz w:val="22"/>
          <w:szCs w:val="22"/>
          <w:shd w:val="clear" w:color="auto" w:fill="F1F4F7"/>
        </w:rPr>
      </w:pPr>
      <w:r>
        <w:rPr>
          <w:color w:val="333333"/>
          <w:sz w:val="22"/>
          <w:szCs w:val="22"/>
          <w:shd w:val="clear" w:color="auto" w:fill="F1F4F7"/>
        </w:rPr>
        <w:t>medvedik_as@ukr.net</w:t>
      </w:r>
    </w:p>
    <w:p w:rsidR="00DE4610" w:rsidRPr="00DE4610" w:rsidRDefault="00DE4610" w:rsidP="0082371D">
      <w:pPr>
        <w:pStyle w:val="a3"/>
        <w:spacing w:before="0" w:beforeAutospacing="0" w:after="0" w:afterAutospacing="0"/>
        <w:ind w:firstLine="567"/>
        <w:jc w:val="right"/>
        <w:rPr>
          <w:bCs/>
          <w:sz w:val="28"/>
          <w:szCs w:val="28"/>
        </w:rPr>
      </w:pPr>
    </w:p>
    <w:p w:rsidR="00522970" w:rsidRPr="005213B6" w:rsidRDefault="005213B6" w:rsidP="008237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СИСТЕМА УПРАВЛІННЯ ВИТРАТАМИ ЯК ОСНОВА РАЦІОНАЛЬНОГО ВИКОРИСТАНЯЯ РЕСУРСІВ</w:t>
      </w:r>
      <w:r w:rsidR="00DE4610">
        <w:rPr>
          <w:rFonts w:ascii="Times New Roman" w:hAnsi="Times New Roman" w:cs="Times New Roman"/>
          <w:b/>
          <w:bCs/>
          <w:sz w:val="28"/>
          <w:szCs w:val="28"/>
        </w:rPr>
        <w:t xml:space="preserve"> І ОПТИМІЗАЦІЯ ВИТРАТ ПІДПРИЄМСТ</w:t>
      </w:r>
      <w:r>
        <w:rPr>
          <w:rFonts w:ascii="Times New Roman" w:hAnsi="Times New Roman" w:cs="Times New Roman"/>
          <w:b/>
          <w:bCs/>
          <w:sz w:val="28"/>
          <w:szCs w:val="28"/>
        </w:rPr>
        <w:t>ВА</w:t>
      </w:r>
    </w:p>
    <w:p w:rsidR="0082371D" w:rsidRPr="0082371D" w:rsidRDefault="0082371D" w:rsidP="0082371D">
      <w:pPr>
        <w:spacing w:after="0" w:line="240" w:lineRule="auto"/>
        <w:jc w:val="center"/>
        <w:rPr>
          <w:rFonts w:ascii="Times New Roman" w:hAnsi="Times New Roman" w:cs="Times New Roman"/>
          <w:b/>
          <w:bCs/>
          <w:sz w:val="28"/>
          <w:szCs w:val="28"/>
        </w:rPr>
      </w:pPr>
    </w:p>
    <w:p w:rsidR="00B12FD4" w:rsidRPr="00B12FD4" w:rsidRDefault="00B12FD4" w:rsidP="0082371D">
      <w:pPr>
        <w:pStyle w:val="a8"/>
        <w:spacing w:before="120" w:line="360" w:lineRule="auto"/>
        <w:ind w:firstLine="567"/>
        <w:jc w:val="both"/>
      </w:pPr>
      <w:r w:rsidRPr="000B6E9B">
        <w:rPr>
          <w:b/>
          <w:i/>
          <w:szCs w:val="28"/>
        </w:rPr>
        <w:t>Актуальність</w:t>
      </w:r>
      <w:r w:rsidRPr="000B6E9B">
        <w:rPr>
          <w:b/>
          <w:szCs w:val="28"/>
          <w:lang w:val="ru-RU"/>
        </w:rPr>
        <w:t>.</w:t>
      </w:r>
      <w:r w:rsidRPr="00B12FD4">
        <w:rPr>
          <w:szCs w:val="28"/>
        </w:rPr>
        <w:t>Питання раціонального управління витратами виробництва у період розвитку ринкової економіки є досить актуальним. Основною метою діяльності підприємства є максимізація прибутку та мінімізація витрат. Отримання найвищого ефекту із найменшими затратами матеріальних, трудових та фінансових ресурсів залежать від політики управління витратами, яка передбачає пошук способів їх мінімізації. Найбільшу актуальність має система управління витратами, яка б давала змогу точніше аналізувати та знижувати витрати на виробництво,а також можливість точного планування витрат на майбутні періоди, що забезпечувало б ефективне виробництво продукції.</w:t>
      </w:r>
    </w:p>
    <w:p w:rsidR="000B6E9B" w:rsidRDefault="00B12FD4" w:rsidP="000B6E9B">
      <w:pPr>
        <w:pStyle w:val="a8"/>
        <w:spacing w:line="360" w:lineRule="auto"/>
        <w:ind w:firstLine="567"/>
        <w:jc w:val="both"/>
        <w:rPr>
          <w:szCs w:val="28"/>
        </w:rPr>
      </w:pPr>
      <w:r w:rsidRPr="000B6E9B">
        <w:rPr>
          <w:b/>
          <w:i/>
          <w:szCs w:val="28"/>
        </w:rPr>
        <w:t>Постановка проблеми</w:t>
      </w:r>
      <w:r w:rsidRPr="000B6E9B">
        <w:rPr>
          <w:b/>
          <w:i/>
          <w:szCs w:val="28"/>
          <w:lang w:val="ru-RU"/>
        </w:rPr>
        <w:t>.</w:t>
      </w:r>
      <w:r w:rsidR="00522970">
        <w:rPr>
          <w:szCs w:val="28"/>
        </w:rPr>
        <w:t xml:space="preserve">Ефективнадіяльність </w:t>
      </w:r>
      <w:r w:rsidR="00522970" w:rsidRPr="00522970">
        <w:rPr>
          <w:szCs w:val="28"/>
        </w:rPr>
        <w:t xml:space="preserve">підприємства залежить від раціонального використання усіх видів ресурсів, що обумовлює необхідність переходу до </w:t>
      </w:r>
      <w:r w:rsidR="000B6E9B">
        <w:rPr>
          <w:szCs w:val="28"/>
        </w:rPr>
        <w:t xml:space="preserve">оптимальної </w:t>
      </w:r>
      <w:r w:rsidR="00522970" w:rsidRPr="00522970">
        <w:rPr>
          <w:szCs w:val="28"/>
        </w:rPr>
        <w:t>системи управління витратами</w:t>
      </w:r>
      <w:r w:rsidR="000B6E9B">
        <w:rPr>
          <w:szCs w:val="28"/>
        </w:rPr>
        <w:t>.</w:t>
      </w:r>
      <w:r w:rsidR="00522970" w:rsidRPr="00522970">
        <w:rPr>
          <w:szCs w:val="28"/>
        </w:rPr>
        <w:t xml:space="preserve"> Функціонування підприємств в цих умовах вимагає удосконалення методів і форм системи управління </w:t>
      </w:r>
      <w:r w:rsidR="000B6E9B">
        <w:rPr>
          <w:szCs w:val="28"/>
        </w:rPr>
        <w:t>витратами та</w:t>
      </w:r>
      <w:r w:rsidR="00522970" w:rsidRPr="00522970">
        <w:rPr>
          <w:szCs w:val="28"/>
        </w:rPr>
        <w:t xml:space="preserve"> побудови </w:t>
      </w:r>
      <w:r w:rsidR="000B6E9B">
        <w:rPr>
          <w:szCs w:val="28"/>
        </w:rPr>
        <w:t xml:space="preserve">адаптивних структур управління. </w:t>
      </w:r>
      <w:r w:rsidR="00522970">
        <w:rPr>
          <w:szCs w:val="28"/>
        </w:rPr>
        <w:t>Саме тому, в</w:t>
      </w:r>
      <w:r w:rsidR="00522970" w:rsidRPr="00522970">
        <w:rPr>
          <w:szCs w:val="28"/>
        </w:rPr>
        <w:t xml:space="preserve">иявлення і використання факторів економії ресурсів, зниження витрат є обов’язком кожного </w:t>
      </w:r>
      <w:r w:rsidR="000B6E9B">
        <w:rPr>
          <w:szCs w:val="28"/>
        </w:rPr>
        <w:t>працівника підприємства.</w:t>
      </w:r>
    </w:p>
    <w:p w:rsidR="00B12FD4" w:rsidRPr="000B6E9B" w:rsidRDefault="000B6E9B" w:rsidP="000B6E9B">
      <w:pPr>
        <w:pStyle w:val="a8"/>
        <w:spacing w:line="360" w:lineRule="auto"/>
        <w:ind w:firstLine="567"/>
        <w:jc w:val="both"/>
        <w:rPr>
          <w:szCs w:val="28"/>
        </w:rPr>
      </w:pPr>
      <w:r w:rsidRPr="000B6E9B">
        <w:rPr>
          <w:b/>
          <w:i/>
          <w:szCs w:val="28"/>
        </w:rPr>
        <w:lastRenderedPageBreak/>
        <w:t>Метою</w:t>
      </w:r>
      <w:r>
        <w:rPr>
          <w:szCs w:val="28"/>
        </w:rPr>
        <w:t xml:space="preserve">  є  дослідження існуючих методів управління витратами, які б базувались на економії та раціональному використанню ресурсів, їх аналіз та ефективність використання.</w:t>
      </w:r>
    </w:p>
    <w:p w:rsidR="00B12FD4" w:rsidRPr="008F5584" w:rsidRDefault="000B6E9B" w:rsidP="0082371D">
      <w:pPr>
        <w:spacing w:after="0" w:line="360" w:lineRule="auto"/>
        <w:ind w:firstLine="567"/>
        <w:jc w:val="both"/>
        <w:rPr>
          <w:rFonts w:ascii="Times New Roman" w:hAnsi="Times New Roman" w:cs="Times New Roman"/>
          <w:sz w:val="28"/>
          <w:szCs w:val="28"/>
        </w:rPr>
      </w:pPr>
      <w:r w:rsidRPr="000B6E9B">
        <w:rPr>
          <w:rFonts w:ascii="Times New Roman" w:hAnsi="Times New Roman" w:cs="Times New Roman"/>
          <w:b/>
          <w:i/>
          <w:sz w:val="28"/>
          <w:szCs w:val="28"/>
        </w:rPr>
        <w:t>Результати дослідження</w:t>
      </w:r>
      <w:r w:rsidR="00B12FD4" w:rsidRPr="00942470">
        <w:rPr>
          <w:rFonts w:ascii="Times New Roman" w:hAnsi="Times New Roman" w:cs="Times New Roman"/>
          <w:b/>
          <w:i/>
          <w:sz w:val="28"/>
          <w:szCs w:val="28"/>
        </w:rPr>
        <w:t>.</w:t>
      </w:r>
      <w:r w:rsidR="00B12FD4" w:rsidRPr="008F5584">
        <w:rPr>
          <w:rFonts w:ascii="Times New Roman" w:hAnsi="Times New Roman" w:cs="Times New Roman"/>
          <w:sz w:val="28"/>
          <w:szCs w:val="28"/>
        </w:rPr>
        <w:t xml:space="preserve">У теорії та практиці економічної діяльності трактування категорії “витрати” не є однозначним. Це, насамперед, зумовлено використанням різних підходів до вартісної оцінки використовуваних у процесі господарської діяльності економічних ресурсів. </w:t>
      </w:r>
      <w:r w:rsidR="00B12FD4" w:rsidRPr="00B12FD4">
        <w:rPr>
          <w:rStyle w:val="aa"/>
          <w:rFonts w:ascii="Times New Roman" w:hAnsi="Times New Roman" w:cs="Times New Roman"/>
          <w:b w:val="0"/>
          <w:i/>
          <w:iCs/>
          <w:color w:val="000000"/>
          <w:sz w:val="28"/>
          <w:szCs w:val="28"/>
          <w:shd w:val="clear" w:color="auto" w:fill="FFFFFF"/>
        </w:rPr>
        <w:t>Витрати</w:t>
      </w:r>
      <w:r w:rsidR="00B12FD4" w:rsidRPr="008F5584">
        <w:rPr>
          <w:rStyle w:val="aa"/>
          <w:rFonts w:ascii="Times New Roman" w:hAnsi="Times New Roman" w:cs="Times New Roman"/>
          <w:iCs/>
          <w:color w:val="000000"/>
          <w:sz w:val="28"/>
          <w:szCs w:val="28"/>
          <w:shd w:val="clear" w:color="auto" w:fill="FFFFFF"/>
        </w:rPr>
        <w:t>-</w:t>
      </w:r>
      <w:r w:rsidR="00B12FD4" w:rsidRPr="008F5584">
        <w:rPr>
          <w:rStyle w:val="apple-converted-space"/>
          <w:rFonts w:ascii="Times New Roman" w:hAnsi="Times New Roman" w:cs="Times New Roman"/>
          <w:bCs/>
          <w:iCs/>
          <w:color w:val="000000"/>
          <w:sz w:val="28"/>
          <w:szCs w:val="28"/>
          <w:shd w:val="clear" w:color="auto" w:fill="FFFFFF"/>
          <w:lang w:val="en-US"/>
        </w:rPr>
        <w:t> </w:t>
      </w:r>
      <w:r w:rsidR="00B12FD4" w:rsidRPr="008F5584">
        <w:rPr>
          <w:rFonts w:ascii="Times New Roman" w:hAnsi="Times New Roman" w:cs="Times New Roman"/>
          <w:iCs/>
          <w:color w:val="000000"/>
          <w:sz w:val="28"/>
          <w:szCs w:val="28"/>
          <w:shd w:val="clear" w:color="auto" w:fill="FFFFFF"/>
        </w:rPr>
        <w:t>це грошова оцінка вартості матеріальних, трудових, фінансових, природних, інформаційних та інших видів ресурсів на виробництво та реалізацію продукції за певний період.</w:t>
      </w:r>
      <w:r w:rsidR="00B12FD4" w:rsidRPr="008F5584">
        <w:rPr>
          <w:rStyle w:val="apple-converted-space"/>
          <w:rFonts w:ascii="Times New Roman" w:hAnsi="Times New Roman" w:cs="Times New Roman"/>
          <w:color w:val="000000"/>
          <w:sz w:val="28"/>
          <w:szCs w:val="28"/>
          <w:shd w:val="clear" w:color="auto" w:fill="FFFFFF"/>
          <w:lang w:val="en-US"/>
        </w:rPr>
        <w:t> </w:t>
      </w:r>
      <w:r w:rsidR="00B12FD4" w:rsidRPr="008F5584">
        <w:rPr>
          <w:rFonts w:ascii="Times New Roman" w:hAnsi="Times New Roman" w:cs="Times New Roman"/>
          <w:sz w:val="28"/>
          <w:szCs w:val="28"/>
        </w:rPr>
        <w:t>Таке визначення терміна «витрати» є методологічною базою для їх класифікації та оцінки.</w:t>
      </w:r>
    </w:p>
    <w:p w:rsidR="00B12FD4" w:rsidRPr="00DE4610" w:rsidRDefault="00B12FD4" w:rsidP="00717B4A">
      <w:pPr>
        <w:spacing w:after="0" w:line="360" w:lineRule="auto"/>
        <w:ind w:firstLine="567"/>
        <w:jc w:val="both"/>
        <w:rPr>
          <w:rFonts w:ascii="Times New Roman" w:hAnsi="Times New Roman" w:cs="Times New Roman"/>
          <w:color w:val="000000"/>
          <w:sz w:val="28"/>
          <w:szCs w:val="28"/>
          <w:shd w:val="clear" w:color="auto" w:fill="FFFFFF"/>
        </w:rPr>
      </w:pPr>
      <w:r w:rsidRPr="008F5584">
        <w:rPr>
          <w:rFonts w:ascii="Times New Roman" w:hAnsi="Times New Roman" w:cs="Times New Roman"/>
          <w:color w:val="000000"/>
          <w:sz w:val="28"/>
          <w:szCs w:val="28"/>
          <w:shd w:val="clear" w:color="auto" w:fill="FFFFFF"/>
        </w:rPr>
        <w:t>Для об'єктивного зіставлення витрат підприємств, що входять</w:t>
      </w:r>
      <w:r w:rsidR="00717B4A">
        <w:rPr>
          <w:rFonts w:ascii="Times New Roman" w:hAnsi="Times New Roman" w:cs="Times New Roman"/>
          <w:color w:val="000000"/>
          <w:sz w:val="28"/>
          <w:szCs w:val="28"/>
          <w:shd w:val="clear" w:color="auto" w:fill="FFFFFF"/>
        </w:rPr>
        <w:t xml:space="preserve"> до складу корпорації, необхідно дослідити </w:t>
      </w:r>
      <w:r w:rsidR="00DE4610">
        <w:rPr>
          <w:rFonts w:ascii="Times New Roman" w:hAnsi="Times New Roman" w:cs="Times New Roman"/>
          <w:color w:val="000000"/>
          <w:sz w:val="28"/>
          <w:szCs w:val="28"/>
          <w:shd w:val="clear" w:color="auto" w:fill="FFFFFF"/>
        </w:rPr>
        <w:t>існуючі</w:t>
      </w:r>
      <w:r w:rsidRPr="008F5584">
        <w:rPr>
          <w:rFonts w:ascii="Times New Roman" w:hAnsi="Times New Roman" w:cs="Times New Roman"/>
          <w:color w:val="000000"/>
          <w:sz w:val="28"/>
          <w:szCs w:val="28"/>
          <w:shd w:val="clear" w:color="auto" w:fill="FFFFFF"/>
        </w:rPr>
        <w:t xml:space="preserve">методики й нормативи. Існують такі основні методологічні системи управління витрат : </w:t>
      </w:r>
      <w:r w:rsidRPr="00B12FD4">
        <w:rPr>
          <w:rFonts w:ascii="Times New Roman" w:hAnsi="Times New Roman" w:cs="Times New Roman"/>
          <w:i/>
          <w:color w:val="000000"/>
          <w:sz w:val="28"/>
          <w:szCs w:val="28"/>
          <w:shd w:val="clear" w:color="auto" w:fill="FFFFFF"/>
        </w:rPr>
        <w:t>«стандарт-костинг», «директ-костинг», «таргет –костинг», метод</w:t>
      </w:r>
      <w:r w:rsidRPr="00B12FD4">
        <w:rPr>
          <w:rFonts w:ascii="Times New Roman" w:hAnsi="Times New Roman" w:cs="Times New Roman"/>
          <w:i/>
          <w:sz w:val="28"/>
          <w:szCs w:val="28"/>
          <w:shd w:val="clear" w:color="auto" w:fill="FFFFFF"/>
        </w:rPr>
        <w:t xml:space="preserve"> АВС та інші</w:t>
      </w:r>
      <w:r w:rsidRPr="008F5584">
        <w:rPr>
          <w:rFonts w:ascii="Times New Roman" w:hAnsi="Times New Roman" w:cs="Times New Roman"/>
          <w:sz w:val="28"/>
          <w:szCs w:val="28"/>
          <w:shd w:val="clear" w:color="auto" w:fill="FFFFFF"/>
        </w:rPr>
        <w:t xml:space="preserve">. </w:t>
      </w:r>
      <w:r w:rsidRPr="008F5584">
        <w:rPr>
          <w:rFonts w:ascii="Times New Roman" w:hAnsi="Times New Roman" w:cs="Times New Roman"/>
          <w:color w:val="000000"/>
          <w:sz w:val="28"/>
          <w:szCs w:val="28"/>
          <w:shd w:val="clear" w:color="auto" w:fill="FFFFFF"/>
        </w:rPr>
        <w:t>Ефективність управління витратами суттєво залежить від вибору методів й інструментів управління та від їхнього оптимального використання. Методи, які доцільно використовувати для ефективного управління, є способом впливу на витрати з метою виконання поставлених завдань та мети.</w:t>
      </w:r>
      <w:r w:rsidR="00717B4A" w:rsidRPr="00717B4A">
        <w:rPr>
          <w:rFonts w:ascii="Times New Roman" w:hAnsi="Times New Roman" w:cs="Times New Roman"/>
          <w:color w:val="000000"/>
          <w:sz w:val="28"/>
          <w:szCs w:val="28"/>
          <w:shd w:val="clear" w:color="auto" w:fill="FFFFFF"/>
        </w:rPr>
        <w:t xml:space="preserve">Основним завданням управління витратами є пошук шляхів найефективнішого використання наявних обмежених ресурсів за допомогою планування, калькулювання, обліку і контролю витрат внутрішньовиробничої </w:t>
      </w:r>
      <w:r w:rsidR="00717B4A">
        <w:rPr>
          <w:rFonts w:ascii="Times New Roman" w:hAnsi="Times New Roman" w:cs="Times New Roman"/>
          <w:color w:val="000000"/>
          <w:sz w:val="28"/>
          <w:szCs w:val="28"/>
          <w:shd w:val="clear" w:color="auto" w:fill="FFFFFF"/>
        </w:rPr>
        <w:t xml:space="preserve">діяльності. </w:t>
      </w:r>
    </w:p>
    <w:p w:rsidR="00CE3A97" w:rsidRPr="0097110B" w:rsidRDefault="00CE3A97" w:rsidP="00CE3A97">
      <w:pPr>
        <w:pStyle w:val="ac"/>
        <w:spacing w:line="360" w:lineRule="auto"/>
        <w:ind w:firstLine="709"/>
        <w:jc w:val="both"/>
        <w:rPr>
          <w:szCs w:val="28"/>
        </w:rPr>
      </w:pPr>
      <w:r w:rsidRPr="0097110B">
        <w:rPr>
          <w:szCs w:val="28"/>
        </w:rPr>
        <w:t xml:space="preserve">Система управління витратами на підприємстві передбачає виконання всіх функцій управління, тобто функції повинні реалізовуватись через елементи управлінського процесу: прогнозування, планування, нормування, організація, калькулювання, мотивація та стимулювання, облік, аналіз, регулювання та контроль витрат. Виконання всіх функцій управління по всіх елементах – це взаємодія керуючої підсистеми (суб’єкт управління) на керовану підсистему (об’єкт управління).Основним завданням системи управління </w:t>
      </w:r>
      <w:r w:rsidRPr="0097110B">
        <w:t xml:space="preserve">операційними </w:t>
      </w:r>
      <w:r w:rsidRPr="0097110B">
        <w:rPr>
          <w:szCs w:val="28"/>
        </w:rPr>
        <w:t xml:space="preserve">витратами є досягнення економії ресурсів та </w:t>
      </w:r>
      <w:r w:rsidRPr="0097110B">
        <w:rPr>
          <w:szCs w:val="28"/>
        </w:rPr>
        <w:lastRenderedPageBreak/>
        <w:t xml:space="preserve">підвищення ефективності їх використання, що повинно забезпечити зниження собівартості й, відповідно, підвищення показників прибутку та рентабельності. </w:t>
      </w:r>
    </w:p>
    <w:p w:rsidR="00CE3A97" w:rsidRPr="00CE3A97" w:rsidRDefault="00CE3A97" w:rsidP="00CE3A97">
      <w:pPr>
        <w:spacing w:line="360" w:lineRule="auto"/>
        <w:ind w:firstLine="709"/>
        <w:jc w:val="both"/>
        <w:rPr>
          <w:sz w:val="28"/>
          <w:szCs w:val="28"/>
        </w:rPr>
      </w:pPr>
    </w:p>
    <w:p w:rsidR="00CE3A97" w:rsidRDefault="007B05B7" w:rsidP="00221821">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прикладу було п</w:t>
      </w:r>
      <w:r w:rsidR="00CE3A97">
        <w:rPr>
          <w:rFonts w:ascii="Times New Roman" w:hAnsi="Times New Roman" w:cs="Times New Roman"/>
          <w:color w:val="000000"/>
          <w:sz w:val="28"/>
          <w:szCs w:val="28"/>
          <w:shd w:val="clear" w:color="auto" w:fill="FFFFFF"/>
        </w:rPr>
        <w:t>роведено аналіз системи управління витратами на ПАТ «Острозь</w:t>
      </w:r>
      <w:r>
        <w:rPr>
          <w:rFonts w:ascii="Times New Roman" w:hAnsi="Times New Roman" w:cs="Times New Roman"/>
          <w:color w:val="000000"/>
          <w:sz w:val="28"/>
          <w:szCs w:val="28"/>
          <w:shd w:val="clear" w:color="auto" w:fill="FFFFFF"/>
        </w:rPr>
        <w:t>кий молокозавод» та</w:t>
      </w:r>
      <w:r w:rsidR="00CE3A97">
        <w:rPr>
          <w:rFonts w:ascii="Times New Roman" w:hAnsi="Times New Roman" w:cs="Times New Roman"/>
          <w:color w:val="000000"/>
          <w:sz w:val="28"/>
          <w:szCs w:val="28"/>
          <w:shd w:val="clear" w:color="auto" w:fill="FFFFFF"/>
        </w:rPr>
        <w:t xml:space="preserve"> сформовано механізм</w:t>
      </w:r>
      <w:r>
        <w:rPr>
          <w:rFonts w:ascii="Times New Roman" w:hAnsi="Times New Roman" w:cs="Times New Roman"/>
          <w:color w:val="000000"/>
          <w:sz w:val="28"/>
          <w:szCs w:val="28"/>
          <w:shd w:val="clear" w:color="auto" w:fill="FFFFFF"/>
        </w:rPr>
        <w:t xml:space="preserve"> цієї системи , який полягає в наступному</w:t>
      </w:r>
      <w:r w:rsidR="00CE3A97">
        <w:rPr>
          <w:rFonts w:ascii="Times New Roman" w:hAnsi="Times New Roman" w:cs="Times New Roman"/>
          <w:color w:val="000000"/>
          <w:sz w:val="28"/>
          <w:szCs w:val="28"/>
          <w:shd w:val="clear" w:color="auto" w:fill="FFFFFF"/>
        </w:rPr>
        <w:t xml:space="preserve"> :</w:t>
      </w:r>
    </w:p>
    <w:p w:rsidR="00CE3A97" w:rsidRPr="002039B0" w:rsidRDefault="007B05B7" w:rsidP="00CE3A97">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Організація</w:t>
      </w:r>
      <w:r w:rsidR="00CE3A97" w:rsidRPr="002039B0">
        <w:rPr>
          <w:rFonts w:ascii="Times New Roman" w:hAnsi="Times New Roman" w:cs="Times New Roman"/>
          <w:sz w:val="28"/>
          <w:szCs w:val="28"/>
        </w:rPr>
        <w:t xml:space="preserve"> облік</w:t>
      </w:r>
      <w:r>
        <w:rPr>
          <w:rFonts w:ascii="Times New Roman" w:hAnsi="Times New Roman" w:cs="Times New Roman"/>
          <w:sz w:val="28"/>
          <w:szCs w:val="28"/>
        </w:rPr>
        <w:t>у</w:t>
      </w:r>
      <w:r w:rsidR="00CE3A97" w:rsidRPr="002039B0">
        <w:rPr>
          <w:rFonts w:ascii="Times New Roman" w:hAnsi="Times New Roman" w:cs="Times New Roman"/>
          <w:sz w:val="28"/>
          <w:szCs w:val="28"/>
        </w:rPr>
        <w:t xml:space="preserve"> витрат відповідно до сучасних систем управління операційними витратами та створити інформаційну базу. Це необхідно для того, щоб правильно та вчасно зреагувати на зміни витрат на підприємстві і відповідно до цього прийняти необхідні рішення. </w:t>
      </w:r>
    </w:p>
    <w:p w:rsidR="00CE3A97" w:rsidRPr="002039B0" w:rsidRDefault="007B05B7" w:rsidP="00CE3A97">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Проведення</w:t>
      </w:r>
      <w:r w:rsidR="00CE3A97" w:rsidRPr="002039B0">
        <w:rPr>
          <w:rFonts w:ascii="Times New Roman" w:hAnsi="Times New Roman" w:cs="Times New Roman"/>
          <w:sz w:val="28"/>
          <w:szCs w:val="28"/>
        </w:rPr>
        <w:t xml:space="preserve"> нормування витрат. Це робиться для того, щоб визначити граничні розміри окремих видів витрат. </w:t>
      </w:r>
    </w:p>
    <w:p w:rsidR="00CE3A97" w:rsidRPr="002039B0" w:rsidRDefault="00956572" w:rsidP="00CE3A97">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CE3A97" w:rsidRPr="002039B0">
        <w:rPr>
          <w:rFonts w:ascii="Times New Roman" w:hAnsi="Times New Roman" w:cs="Times New Roman"/>
          <w:sz w:val="28"/>
          <w:szCs w:val="28"/>
        </w:rPr>
        <w:t xml:space="preserve">наліз витрат. Це дасть змогу підприємству оцінити стан своїх витрат, а також оцінити ступінь раціоналізації здійснених витрат.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Ще одним завдання</w:t>
      </w:r>
      <w:r w:rsidR="00956572">
        <w:rPr>
          <w:rFonts w:ascii="Times New Roman" w:hAnsi="Times New Roman" w:cs="Times New Roman"/>
          <w:color w:val="000000"/>
          <w:sz w:val="28"/>
          <w:szCs w:val="28"/>
          <w:shd w:val="clear" w:color="auto" w:fill="FFFFFF"/>
        </w:rPr>
        <w:t>м</w:t>
      </w:r>
      <w:r w:rsidRPr="006B61AE">
        <w:rPr>
          <w:rFonts w:ascii="Times New Roman" w:hAnsi="Times New Roman" w:cs="Times New Roman"/>
          <w:color w:val="000000"/>
          <w:sz w:val="28"/>
          <w:szCs w:val="28"/>
          <w:shd w:val="clear" w:color="auto" w:fill="FFFFFF"/>
        </w:rPr>
        <w:t>, що сприяє ефективно</w:t>
      </w:r>
      <w:r w:rsidR="00956572">
        <w:rPr>
          <w:rFonts w:ascii="Times New Roman" w:hAnsi="Times New Roman" w:cs="Times New Roman"/>
          <w:color w:val="000000"/>
          <w:sz w:val="28"/>
          <w:szCs w:val="28"/>
          <w:shd w:val="clear" w:color="auto" w:fill="FFFFFF"/>
        </w:rPr>
        <w:t>му функціонуванню підприємства являється</w:t>
      </w:r>
      <w:r w:rsidRPr="006B61AE">
        <w:rPr>
          <w:rFonts w:ascii="Times New Roman" w:hAnsi="Times New Roman" w:cs="Times New Roman"/>
          <w:color w:val="000000"/>
          <w:sz w:val="28"/>
          <w:szCs w:val="28"/>
          <w:shd w:val="clear" w:color="auto" w:fill="FFFFFF"/>
        </w:rPr>
        <w:t xml:space="preserve"> оптимізація ви</w:t>
      </w:r>
      <w:r w:rsidR="00956572">
        <w:rPr>
          <w:rFonts w:ascii="Times New Roman" w:hAnsi="Times New Roman" w:cs="Times New Roman"/>
          <w:color w:val="000000"/>
          <w:sz w:val="28"/>
          <w:szCs w:val="28"/>
          <w:shd w:val="clear" w:color="auto" w:fill="FFFFFF"/>
        </w:rPr>
        <w:t xml:space="preserve">трат. Можна для підприємства запропонувати  наступні заходи </w:t>
      </w:r>
      <w:r w:rsidRPr="006B61AE">
        <w:rPr>
          <w:rFonts w:ascii="Times New Roman" w:hAnsi="Times New Roman" w:cs="Times New Roman"/>
          <w:color w:val="000000"/>
          <w:sz w:val="28"/>
          <w:szCs w:val="28"/>
          <w:shd w:val="clear" w:color="auto" w:fill="FFFFFF"/>
        </w:rPr>
        <w:t xml:space="preserve"> щодо оптимізації витрат підприємства: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1. Підвищення технічного рівня виробництва, яке забезпечується впровадженням нової, прогресивної технології, застосуванням нових видів сиро</w:t>
      </w:r>
      <w:r w:rsidR="00956572">
        <w:rPr>
          <w:rFonts w:ascii="Times New Roman" w:hAnsi="Times New Roman" w:cs="Times New Roman"/>
          <w:color w:val="000000"/>
          <w:sz w:val="28"/>
          <w:szCs w:val="28"/>
          <w:shd w:val="clear" w:color="auto" w:fill="FFFFFF"/>
        </w:rPr>
        <w:t>вини і матеріалів; використа</w:t>
      </w:r>
      <w:r w:rsidRPr="006B61AE">
        <w:rPr>
          <w:rFonts w:ascii="Times New Roman" w:hAnsi="Times New Roman" w:cs="Times New Roman"/>
          <w:color w:val="000000"/>
          <w:sz w:val="28"/>
          <w:szCs w:val="28"/>
          <w:shd w:val="clear" w:color="auto" w:fill="FFFFFF"/>
        </w:rPr>
        <w:t xml:space="preserve">нням інноваційної техніки та обладнання; автоматизацією і механізацією виробничих процесів. </w:t>
      </w:r>
    </w:p>
    <w:p w:rsidR="006B61AE" w:rsidRPr="006B61AE" w:rsidRDefault="006B61AE" w:rsidP="00F82647">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 xml:space="preserve">2. Вдосконалення організації виробництва і праці за рахунок зміни форм і методів праці, вдосконалення апарату управління, скорочення витрат на нього, а також зниження транспортних витрат.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 xml:space="preserve">3. Зміна обсягу і структури продукції. Це зміна номенклатури і асортименту; зниження матеріаломісткості і трудомісткості продукції.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lastRenderedPageBreak/>
        <w:t xml:space="preserve">4. Поліпшення використання природних ресурсів, застосування більш дешевих матеріалів, повторне їх використання, безвідходні технології виробництва.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 xml:space="preserve">5. Введення і освоєння нових цехів, виробництв і виробничих одиниць, диверсифікація виробництва.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 xml:space="preserve">6. Використання альтернативних методів зниження витрат: розмежування витрат на виробництво нестандартної продукції і продукції вищої якості; застосування єдиної системи калькулювання витрат на всіх стадіях життєвого циклу продукції; чітке виділення витрат на управління, підготовку і оновлення процесу виробництва і т.д. </w:t>
      </w:r>
    </w:p>
    <w:p w:rsidR="006B61AE" w:rsidRPr="006B61AE" w:rsidRDefault="006B61AE" w:rsidP="006B61AE">
      <w:pPr>
        <w:spacing w:after="0" w:line="360" w:lineRule="auto"/>
        <w:ind w:firstLine="709"/>
        <w:jc w:val="both"/>
        <w:rPr>
          <w:rFonts w:ascii="Times New Roman" w:hAnsi="Times New Roman" w:cs="Times New Roman"/>
          <w:color w:val="000000"/>
          <w:sz w:val="28"/>
          <w:szCs w:val="28"/>
          <w:shd w:val="clear" w:color="auto" w:fill="FFFFFF"/>
        </w:rPr>
      </w:pPr>
      <w:r w:rsidRPr="006B61AE">
        <w:rPr>
          <w:rFonts w:ascii="Times New Roman" w:hAnsi="Times New Roman" w:cs="Times New Roman"/>
          <w:color w:val="000000"/>
          <w:sz w:val="28"/>
          <w:szCs w:val="28"/>
          <w:shd w:val="clear" w:color="auto" w:fill="FFFFFF"/>
        </w:rPr>
        <w:t>7. Вивчення причин браку та зниження собівартості за рахунок скорочення втрат від браку і інших непродуктивних витрат, що дасть можливість скорочення і більш раціонального</w:t>
      </w:r>
      <w:r w:rsidR="00082920">
        <w:rPr>
          <w:rFonts w:ascii="Times New Roman" w:hAnsi="Times New Roman" w:cs="Times New Roman"/>
          <w:color w:val="000000"/>
          <w:sz w:val="28"/>
          <w:szCs w:val="28"/>
          <w:shd w:val="clear" w:color="auto" w:fill="FFFFFF"/>
        </w:rPr>
        <w:t xml:space="preserve"> використання</w:t>
      </w:r>
      <w:r w:rsidRPr="006B61AE">
        <w:rPr>
          <w:rFonts w:ascii="Times New Roman" w:hAnsi="Times New Roman" w:cs="Times New Roman"/>
          <w:color w:val="000000"/>
          <w:sz w:val="28"/>
          <w:szCs w:val="28"/>
          <w:shd w:val="clear" w:color="auto" w:fill="FFFFFF"/>
        </w:rPr>
        <w:t xml:space="preserve"> відходів виробництва.</w:t>
      </w:r>
    </w:p>
    <w:p w:rsidR="002039B0" w:rsidRPr="002039B0" w:rsidRDefault="00082920" w:rsidP="002039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3CA1" w:rsidRPr="00082920">
        <w:rPr>
          <w:rFonts w:ascii="Times New Roman" w:hAnsi="Times New Roman" w:cs="Times New Roman"/>
          <w:sz w:val="28"/>
          <w:szCs w:val="28"/>
        </w:rPr>
        <w:t>сновною складовою</w:t>
      </w:r>
      <w:r w:rsidR="00EA3CA1" w:rsidRPr="002039B0">
        <w:rPr>
          <w:rFonts w:ascii="Times New Roman" w:hAnsi="Times New Roman" w:cs="Times New Roman"/>
          <w:sz w:val="28"/>
          <w:szCs w:val="28"/>
        </w:rPr>
        <w:t xml:space="preserve"> підприємства</w:t>
      </w:r>
      <w:r w:rsidR="00EA3CA1" w:rsidRPr="00082920">
        <w:rPr>
          <w:rFonts w:ascii="Times New Roman" w:hAnsi="Times New Roman" w:cs="Times New Roman"/>
          <w:sz w:val="28"/>
          <w:szCs w:val="28"/>
        </w:rPr>
        <w:t xml:space="preserve"> в системі управління витратами є саме механізми управління витратами компанії, де собівартості продукції та розподілу загальних витрат на змінні та постійні привертається найбільша увага.</w:t>
      </w:r>
    </w:p>
    <w:p w:rsidR="006B61AE" w:rsidRPr="002039B0" w:rsidRDefault="002039B0" w:rsidP="002039B0">
      <w:pPr>
        <w:spacing w:after="0" w:line="360" w:lineRule="auto"/>
        <w:ind w:firstLine="709"/>
        <w:jc w:val="both"/>
        <w:rPr>
          <w:rFonts w:ascii="Times New Roman" w:hAnsi="Times New Roman" w:cs="Times New Roman"/>
          <w:sz w:val="28"/>
          <w:szCs w:val="28"/>
        </w:rPr>
      </w:pPr>
      <w:r w:rsidRPr="002039B0">
        <w:rPr>
          <w:rFonts w:ascii="Times New Roman" w:hAnsi="Times New Roman" w:cs="Times New Roman"/>
          <w:sz w:val="28"/>
          <w:szCs w:val="28"/>
        </w:rPr>
        <w:t>Базуючись на проведеному аналізі на підприємстві доцільно використовувати нормативну собівартість продукції за плановою номенклатурою, асортиментом та нормативами станом на початок планового періоду, при цьому використовуючи механізм калькулювання витрат на основі “директ-костінгу”, а саме, застосовуючи метод розрахунку “величини покриття” чи “точки беззбитковості”.</w:t>
      </w:r>
    </w:p>
    <w:p w:rsidR="00F82647" w:rsidRDefault="00B12FD4" w:rsidP="00F82647">
      <w:pPr>
        <w:pStyle w:val="a8"/>
        <w:spacing w:before="120" w:line="360" w:lineRule="auto"/>
        <w:ind w:firstLine="567"/>
        <w:jc w:val="both"/>
        <w:rPr>
          <w:szCs w:val="28"/>
        </w:rPr>
      </w:pPr>
      <w:r w:rsidRPr="00425F6F">
        <w:rPr>
          <w:b/>
          <w:i/>
          <w:szCs w:val="28"/>
        </w:rPr>
        <w:t>Висновки.</w:t>
      </w:r>
      <w:r w:rsidRPr="008F5584">
        <w:rPr>
          <w:szCs w:val="28"/>
        </w:rPr>
        <w:t xml:space="preserve">Отже, </w:t>
      </w:r>
      <w:r w:rsidR="00221821">
        <w:rPr>
          <w:szCs w:val="28"/>
        </w:rPr>
        <w:t xml:space="preserve"> у</w:t>
      </w:r>
      <w:r w:rsidR="00221821" w:rsidRPr="00221821">
        <w:rPr>
          <w:szCs w:val="28"/>
        </w:rPr>
        <w:t xml:space="preserve">правління витратами – це вміння економити ресурси і максимізувати віддачу від них. </w:t>
      </w:r>
      <w:r w:rsidR="00221821">
        <w:rPr>
          <w:szCs w:val="28"/>
        </w:rPr>
        <w:t xml:space="preserve">Тому </w:t>
      </w:r>
      <w:r w:rsidRPr="008F5584">
        <w:rPr>
          <w:szCs w:val="28"/>
        </w:rPr>
        <w:t>витрати суб’єктів підприємництва або економічні витрати (як базова категорія економічної науки й бізнесу)необхідно аналізувати з позицій чітких методологічних орієнтирів, які б підказували дослідникам найкоротший шлях до істини, а в прагматичному пл</w:t>
      </w:r>
      <w:r w:rsidR="00221821">
        <w:rPr>
          <w:szCs w:val="28"/>
        </w:rPr>
        <w:t>ані сприяли їх оптимізації.</w:t>
      </w:r>
    </w:p>
    <w:p w:rsidR="00B12FD4" w:rsidRPr="00B12FD4" w:rsidRDefault="00B12FD4" w:rsidP="0082371D">
      <w:pPr>
        <w:pStyle w:val="a8"/>
        <w:spacing w:before="120" w:line="360" w:lineRule="auto"/>
        <w:ind w:firstLine="567"/>
        <w:jc w:val="center"/>
        <w:rPr>
          <w:szCs w:val="28"/>
        </w:rPr>
      </w:pPr>
      <w:r>
        <w:rPr>
          <w:szCs w:val="28"/>
        </w:rPr>
        <w:lastRenderedPageBreak/>
        <w:t>ЛІТЕРАТУРА</w:t>
      </w:r>
    </w:p>
    <w:p w:rsidR="00B12FD4" w:rsidRPr="008A1280" w:rsidRDefault="00B12FD4"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color w:val="000000"/>
          <w:sz w:val="28"/>
          <w:szCs w:val="28"/>
          <w:shd w:val="clear" w:color="auto" w:fill="FFFFFF"/>
        </w:rPr>
        <w:t xml:space="preserve">1.  </w:t>
      </w:r>
      <w:r w:rsidRPr="008A1280">
        <w:rPr>
          <w:rFonts w:ascii="Times New Roman" w:hAnsi="Times New Roman" w:cs="Times New Roman"/>
          <w:i/>
          <w:sz w:val="28"/>
          <w:szCs w:val="28"/>
          <w:shd w:val="clear" w:color="auto" w:fill="FFFFFF"/>
        </w:rPr>
        <w:t>Бутинець Ф.Ф. Витрати виробництва та їх класифікація для потреб управління / Ф.Ф. Бутинець // Проблеми теорії та методології бухгалтерського обліку, контролю і аналізу: міжнар. зб. наук. праць. / Серія: Бухгалтерський облік, контроль і аналіз. – 2012. – № 1 (22). – С. 11-18.</w:t>
      </w:r>
    </w:p>
    <w:p w:rsidR="00B12FD4" w:rsidRPr="008A1280" w:rsidRDefault="00B12FD4"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sz w:val="28"/>
          <w:szCs w:val="28"/>
        </w:rPr>
        <w:t xml:space="preserve">2. </w:t>
      </w:r>
      <w:r w:rsidRPr="008A1280">
        <w:rPr>
          <w:rFonts w:ascii="Times New Roman" w:hAnsi="Times New Roman" w:cs="Times New Roman"/>
          <w:i/>
          <w:color w:val="000000"/>
          <w:spacing w:val="4"/>
          <w:sz w:val="28"/>
          <w:szCs w:val="28"/>
          <w:shd w:val="clear" w:color="auto" w:fill="FFFFFF"/>
        </w:rPr>
        <w:t>Власик Г.В. Аналіз та оцінка існуючих систем управління витратами//Серія: Економіка та підприємництво.-2006.-№6.-с.76-79.</w:t>
      </w:r>
    </w:p>
    <w:p w:rsidR="00B12FD4" w:rsidRPr="008A1280" w:rsidRDefault="00B12FD4"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sz w:val="28"/>
          <w:szCs w:val="28"/>
        </w:rPr>
        <w:t>3. Голубовський Л. Аналіз сучасних методів управління витратами/ Л.Голубовський // Галицький економічний вісник. — 2010. — № 1(26). — С. 187-192. — ( Інформаційно-аналітичне забезпечення підприємницької діяльності).</w:t>
      </w:r>
    </w:p>
    <w:p w:rsidR="00425F6F" w:rsidRPr="008A1280" w:rsidRDefault="00425F6F"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sz w:val="28"/>
          <w:szCs w:val="28"/>
        </w:rPr>
        <w:t xml:space="preserve">4. Дмитренко Е.Д. , Безверха О. Г.  Оптимізація </w:t>
      </w:r>
      <w:r w:rsidR="005213B6" w:rsidRPr="008A1280">
        <w:rPr>
          <w:rFonts w:ascii="Times New Roman" w:hAnsi="Times New Roman" w:cs="Times New Roman"/>
          <w:i/>
          <w:sz w:val="28"/>
          <w:szCs w:val="28"/>
        </w:rPr>
        <w:t>витрат підприємства на виробництво продукції в ринкових умовах .</w:t>
      </w:r>
    </w:p>
    <w:p w:rsidR="005213B6" w:rsidRPr="008A1280" w:rsidRDefault="005213B6"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sz w:val="28"/>
          <w:szCs w:val="28"/>
        </w:rPr>
        <w:t xml:space="preserve">5. </w:t>
      </w:r>
      <w:r w:rsidRPr="008A1280">
        <w:rPr>
          <w:rFonts w:ascii="Times New Roman" w:hAnsi="Times New Roman" w:cs="Times New Roman"/>
          <w:i/>
          <w:color w:val="000000" w:themeColor="text1"/>
          <w:sz w:val="28"/>
          <w:szCs w:val="28"/>
          <w:shd w:val="clear" w:color="auto" w:fill="FFFFFF"/>
        </w:rPr>
        <w:t>О. В. Крушельницька // Вісник Житомирського державного технологічного університету. Серія: Економічні науки. – 2010. - № 1(51). – Режим доступу : http://www.nbuv.gov.ua/portal/ Natural/</w:t>
      </w:r>
    </w:p>
    <w:p w:rsidR="00B12FD4" w:rsidRPr="008A1280" w:rsidRDefault="005213B6" w:rsidP="008A1280">
      <w:pPr>
        <w:spacing w:after="0" w:line="240" w:lineRule="auto"/>
        <w:ind w:firstLine="567"/>
        <w:jc w:val="both"/>
        <w:rPr>
          <w:rFonts w:ascii="Times New Roman" w:hAnsi="Times New Roman" w:cs="Times New Roman"/>
          <w:i/>
          <w:sz w:val="28"/>
          <w:szCs w:val="28"/>
          <w:shd w:val="clear" w:color="auto" w:fill="FFFFFF"/>
        </w:rPr>
      </w:pPr>
      <w:r w:rsidRPr="008A1280">
        <w:rPr>
          <w:rFonts w:ascii="Times New Roman" w:hAnsi="Times New Roman" w:cs="Times New Roman"/>
          <w:i/>
          <w:sz w:val="28"/>
          <w:szCs w:val="28"/>
          <w:shd w:val="clear" w:color="auto" w:fill="FFFFFF"/>
        </w:rPr>
        <w:t>6</w:t>
      </w:r>
      <w:r w:rsidR="00B12FD4" w:rsidRPr="008A1280">
        <w:rPr>
          <w:rFonts w:ascii="Times New Roman" w:hAnsi="Times New Roman" w:cs="Times New Roman"/>
          <w:i/>
          <w:sz w:val="28"/>
          <w:szCs w:val="28"/>
          <w:shd w:val="clear" w:color="auto" w:fill="FFFFFF"/>
        </w:rPr>
        <w:t>. Столяр Л.Г. Сутність «витрат» та особливості трактування. /</w:t>
      </w:r>
      <w:r w:rsidR="00B12FD4" w:rsidRPr="008A1280">
        <w:rPr>
          <w:rFonts w:ascii="Times New Roman" w:hAnsi="Times New Roman" w:cs="Times New Roman"/>
          <w:i/>
          <w:sz w:val="28"/>
          <w:szCs w:val="28"/>
        </w:rPr>
        <w:t>Чернівецький торговельно-економічний інститут КНТЕУ</w:t>
      </w:r>
      <w:r w:rsidR="00B12FD4" w:rsidRPr="008A1280">
        <w:rPr>
          <w:rFonts w:ascii="Times New Roman" w:hAnsi="Times New Roman" w:cs="Times New Roman"/>
          <w:i/>
          <w:sz w:val="28"/>
          <w:szCs w:val="28"/>
          <w:shd w:val="clear" w:color="auto" w:fill="FFFFFF"/>
        </w:rPr>
        <w:t xml:space="preserve">, </w:t>
      </w:r>
      <w:r w:rsidR="00B12FD4" w:rsidRPr="008A1280">
        <w:rPr>
          <w:rFonts w:ascii="Times New Roman" w:hAnsi="Times New Roman" w:cs="Times New Roman"/>
          <w:i/>
          <w:sz w:val="28"/>
          <w:szCs w:val="28"/>
        </w:rPr>
        <w:t>«Економічні науки». – Серія «Облік і фінанси». -  Випуск 8 (29). Ч.4. – 2011.</w:t>
      </w:r>
    </w:p>
    <w:p w:rsidR="00B12FD4" w:rsidRPr="008A1280" w:rsidRDefault="005213B6" w:rsidP="008A1280">
      <w:pPr>
        <w:spacing w:after="0" w:line="240" w:lineRule="auto"/>
        <w:ind w:firstLine="567"/>
        <w:jc w:val="both"/>
        <w:rPr>
          <w:rFonts w:ascii="Times New Roman" w:hAnsi="Times New Roman" w:cs="Times New Roman"/>
          <w:i/>
          <w:sz w:val="28"/>
          <w:szCs w:val="28"/>
        </w:rPr>
      </w:pPr>
      <w:r w:rsidRPr="008A1280">
        <w:rPr>
          <w:rFonts w:ascii="Times New Roman" w:hAnsi="Times New Roman" w:cs="Times New Roman"/>
          <w:i/>
          <w:sz w:val="28"/>
          <w:szCs w:val="28"/>
        </w:rPr>
        <w:t>7</w:t>
      </w:r>
      <w:r w:rsidR="00B12FD4" w:rsidRPr="008A1280">
        <w:rPr>
          <w:rFonts w:ascii="Times New Roman" w:hAnsi="Times New Roman" w:cs="Times New Roman"/>
          <w:i/>
          <w:sz w:val="28"/>
          <w:szCs w:val="28"/>
        </w:rPr>
        <w:t xml:space="preserve">.Цимбалюк Л.Г, Скригун Н.П. Чинники, резерви та шляхи зниження витрат виробництва, як основа зменшення ціни товару/ Вісник Бердянського університету менеджменту і бізнесу № 3(15)2011. – 88-95 с. </w:t>
      </w:r>
    </w:p>
    <w:p w:rsidR="00B12FD4" w:rsidRPr="008A1280" w:rsidRDefault="005213B6" w:rsidP="008A1280">
      <w:pPr>
        <w:spacing w:after="0" w:line="240" w:lineRule="auto"/>
        <w:ind w:firstLine="567"/>
        <w:jc w:val="both"/>
        <w:rPr>
          <w:rFonts w:ascii="Times New Roman" w:hAnsi="Times New Roman" w:cs="Times New Roman"/>
          <w:i/>
          <w:sz w:val="28"/>
          <w:szCs w:val="28"/>
          <w:shd w:val="clear" w:color="auto" w:fill="FFFFFF"/>
        </w:rPr>
      </w:pPr>
      <w:r w:rsidRPr="008A1280">
        <w:rPr>
          <w:rFonts w:ascii="Times New Roman" w:hAnsi="Times New Roman" w:cs="Times New Roman"/>
          <w:i/>
          <w:sz w:val="28"/>
          <w:szCs w:val="28"/>
          <w:shd w:val="clear" w:color="auto" w:fill="FFFFFF"/>
        </w:rPr>
        <w:t>8</w:t>
      </w:r>
      <w:r w:rsidR="00B12FD4" w:rsidRPr="008A1280">
        <w:rPr>
          <w:rFonts w:ascii="Times New Roman" w:hAnsi="Times New Roman" w:cs="Times New Roman"/>
          <w:i/>
          <w:sz w:val="28"/>
          <w:szCs w:val="28"/>
          <w:shd w:val="clear" w:color="auto" w:fill="FFFFFF"/>
        </w:rPr>
        <w:t>.</w:t>
      </w:r>
      <w:r w:rsidR="00B12FD4" w:rsidRPr="008A1280">
        <w:rPr>
          <w:rFonts w:ascii="Times New Roman" w:hAnsi="Times New Roman" w:cs="Times New Roman"/>
          <w:bCs/>
          <w:i/>
          <w:color w:val="000000"/>
          <w:sz w:val="28"/>
          <w:szCs w:val="28"/>
          <w:shd w:val="clear" w:color="auto" w:fill="FFFFFF"/>
        </w:rPr>
        <w:t>Ясінська, А.І. Методологія та організація системно-орієнтованого управління витратами підприємства для прийняття управлінських рішень / А. І. Ясінська, Н. І. Подольчак // Вісник Національного університету "Львівська політехніка". – 2012. – №7(727). – С. 161-172.</w:t>
      </w:r>
    </w:p>
    <w:p w:rsidR="00B12FD4" w:rsidRPr="00076065" w:rsidRDefault="00B12FD4" w:rsidP="0082371D">
      <w:pPr>
        <w:pStyle w:val="a8"/>
        <w:spacing w:before="120" w:line="360" w:lineRule="auto"/>
        <w:ind w:firstLine="567"/>
        <w:rPr>
          <w:b/>
          <w:szCs w:val="28"/>
        </w:rPr>
      </w:pPr>
    </w:p>
    <w:p w:rsidR="00C7161D" w:rsidRPr="008E7B55" w:rsidRDefault="00C7161D"/>
    <w:sectPr w:rsidR="00C7161D" w:rsidRPr="008E7B55" w:rsidSect="00B33EB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43" w:rsidRDefault="00742F43" w:rsidP="00B33EB0">
      <w:pPr>
        <w:spacing w:after="0" w:line="240" w:lineRule="auto"/>
      </w:pPr>
      <w:r>
        <w:separator/>
      </w:r>
    </w:p>
  </w:endnote>
  <w:endnote w:type="continuationSeparator" w:id="1">
    <w:p w:rsidR="00742F43" w:rsidRDefault="00742F43" w:rsidP="00B3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537"/>
      <w:docPartObj>
        <w:docPartGallery w:val="Page Numbers (Bottom of Page)"/>
        <w:docPartUnique/>
      </w:docPartObj>
    </w:sdtPr>
    <w:sdtContent>
      <w:p w:rsidR="0082371D" w:rsidRDefault="00D24FB6">
        <w:pPr>
          <w:pStyle w:val="a6"/>
          <w:jc w:val="center"/>
        </w:pPr>
        <w:r>
          <w:fldChar w:fldCharType="begin"/>
        </w:r>
        <w:r w:rsidR="00A420DC">
          <w:instrText xml:space="preserve"> PAGE   \* MERGEFORMAT </w:instrText>
        </w:r>
        <w:r>
          <w:fldChar w:fldCharType="separate"/>
        </w:r>
        <w:r w:rsidR="00A14A2F">
          <w:rPr>
            <w:noProof/>
          </w:rPr>
          <w:t>1</w:t>
        </w:r>
        <w:r>
          <w:rPr>
            <w:noProof/>
          </w:rPr>
          <w:fldChar w:fldCharType="end"/>
        </w:r>
      </w:p>
    </w:sdtContent>
  </w:sdt>
  <w:p w:rsidR="00C23627" w:rsidRDefault="00742F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43" w:rsidRDefault="00742F43" w:rsidP="00B33EB0">
      <w:pPr>
        <w:spacing w:after="0" w:line="240" w:lineRule="auto"/>
      </w:pPr>
      <w:r>
        <w:separator/>
      </w:r>
    </w:p>
  </w:footnote>
  <w:footnote w:type="continuationSeparator" w:id="1">
    <w:p w:rsidR="00742F43" w:rsidRDefault="00742F43" w:rsidP="00B3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5FF1"/>
    <w:multiLevelType w:val="hybridMultilevel"/>
    <w:tmpl w:val="02AA7CCE"/>
    <w:lvl w:ilvl="0" w:tplc="4DC26B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1">
    <w:nsid w:val="590606AF"/>
    <w:multiLevelType w:val="hybridMultilevel"/>
    <w:tmpl w:val="16EC9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6771D2"/>
    <w:rsid w:val="00041AF6"/>
    <w:rsid w:val="00082920"/>
    <w:rsid w:val="000B6E9B"/>
    <w:rsid w:val="001F7EC3"/>
    <w:rsid w:val="002039B0"/>
    <w:rsid w:val="00221821"/>
    <w:rsid w:val="002945BB"/>
    <w:rsid w:val="00304B2E"/>
    <w:rsid w:val="003B3578"/>
    <w:rsid w:val="00425F6F"/>
    <w:rsid w:val="004275F2"/>
    <w:rsid w:val="005213B6"/>
    <w:rsid w:val="00522970"/>
    <w:rsid w:val="005554DD"/>
    <w:rsid w:val="006771D2"/>
    <w:rsid w:val="006B61AE"/>
    <w:rsid w:val="00717B4A"/>
    <w:rsid w:val="00742F43"/>
    <w:rsid w:val="00757D4C"/>
    <w:rsid w:val="007B05B7"/>
    <w:rsid w:val="0082371D"/>
    <w:rsid w:val="008A1280"/>
    <w:rsid w:val="008E7B55"/>
    <w:rsid w:val="00956572"/>
    <w:rsid w:val="00A14A2F"/>
    <w:rsid w:val="00A420DC"/>
    <w:rsid w:val="00B12FD4"/>
    <w:rsid w:val="00B33EB0"/>
    <w:rsid w:val="00C4408F"/>
    <w:rsid w:val="00C7161D"/>
    <w:rsid w:val="00CC56D7"/>
    <w:rsid w:val="00CE3A97"/>
    <w:rsid w:val="00D24FB6"/>
    <w:rsid w:val="00D3177F"/>
    <w:rsid w:val="00DA7607"/>
    <w:rsid w:val="00DC029A"/>
    <w:rsid w:val="00DE4610"/>
    <w:rsid w:val="00E636F3"/>
    <w:rsid w:val="00E93803"/>
    <w:rsid w:val="00EA3CA1"/>
    <w:rsid w:val="00EE6606"/>
    <w:rsid w:val="00F82647"/>
    <w:rsid w:val="00FD69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71D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7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771D2"/>
    <w:rPr>
      <w:color w:val="0000FF"/>
      <w:u w:val="single"/>
    </w:rPr>
  </w:style>
  <w:style w:type="paragraph" w:styleId="a6">
    <w:name w:val="footer"/>
    <w:basedOn w:val="a"/>
    <w:link w:val="a7"/>
    <w:uiPriority w:val="99"/>
    <w:unhideWhenUsed/>
    <w:rsid w:val="006771D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771D2"/>
    <w:rPr>
      <w:lang w:val="uk-UA" w:eastAsia="uk-UA"/>
    </w:rPr>
  </w:style>
  <w:style w:type="paragraph" w:styleId="a8">
    <w:name w:val="header"/>
    <w:basedOn w:val="a"/>
    <w:link w:val="a9"/>
    <w:uiPriority w:val="99"/>
    <w:rsid w:val="00B12FD4"/>
    <w:pPr>
      <w:tabs>
        <w:tab w:val="center" w:pos="4844"/>
        <w:tab w:val="right" w:pos="9689"/>
      </w:tabs>
      <w:spacing w:after="0" w:line="240" w:lineRule="auto"/>
    </w:pPr>
    <w:rPr>
      <w:rFonts w:ascii="Times New Roman" w:eastAsia="Times New Roman" w:hAnsi="Times New Roman" w:cs="Times New Roman"/>
      <w:sz w:val="28"/>
      <w:szCs w:val="24"/>
    </w:rPr>
  </w:style>
  <w:style w:type="character" w:customStyle="1" w:styleId="a9">
    <w:name w:val="Верхний колонтитул Знак"/>
    <w:basedOn w:val="a0"/>
    <w:link w:val="a8"/>
    <w:uiPriority w:val="99"/>
    <w:rsid w:val="00B12FD4"/>
    <w:rPr>
      <w:rFonts w:ascii="Times New Roman" w:eastAsia="Times New Roman" w:hAnsi="Times New Roman" w:cs="Times New Roman"/>
      <w:sz w:val="28"/>
      <w:szCs w:val="24"/>
      <w:lang w:val="uk-UA"/>
    </w:rPr>
  </w:style>
  <w:style w:type="character" w:styleId="aa">
    <w:name w:val="Strong"/>
    <w:basedOn w:val="a0"/>
    <w:uiPriority w:val="22"/>
    <w:qFormat/>
    <w:rsid w:val="00B12FD4"/>
    <w:rPr>
      <w:b/>
      <w:bCs/>
    </w:rPr>
  </w:style>
  <w:style w:type="character" w:customStyle="1" w:styleId="apple-converted-space">
    <w:name w:val="apple-converted-space"/>
    <w:basedOn w:val="a0"/>
    <w:rsid w:val="00B12FD4"/>
  </w:style>
  <w:style w:type="paragraph" w:styleId="ab">
    <w:name w:val="List Paragraph"/>
    <w:basedOn w:val="a"/>
    <w:uiPriority w:val="34"/>
    <w:qFormat/>
    <w:rsid w:val="00B12FD4"/>
    <w:pPr>
      <w:ind w:left="720"/>
      <w:contextualSpacing/>
    </w:pPr>
  </w:style>
  <w:style w:type="paragraph" w:styleId="ac">
    <w:name w:val="No Spacing"/>
    <w:qFormat/>
    <w:rsid w:val="00CE3A97"/>
    <w:pPr>
      <w:spacing w:after="0" w:line="240" w:lineRule="auto"/>
    </w:pPr>
    <w:rPr>
      <w:rFonts w:ascii="Times New Roman" w:eastAsia="Times New Roman" w:hAnsi="Times New Roman" w:cs="Times New Roman"/>
      <w:sz w:val="28"/>
      <w:szCs w:val="24"/>
    </w:rPr>
  </w:style>
  <w:style w:type="paragraph" w:styleId="ad">
    <w:name w:val="Balloon Text"/>
    <w:basedOn w:val="a"/>
    <w:link w:val="ae"/>
    <w:uiPriority w:val="99"/>
    <w:semiHidden/>
    <w:unhideWhenUsed/>
    <w:rsid w:val="00E636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771D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7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771D2"/>
    <w:rPr>
      <w:color w:val="0000FF"/>
      <w:u w:val="single"/>
    </w:rPr>
  </w:style>
  <w:style w:type="paragraph" w:styleId="a6">
    <w:name w:val="footer"/>
    <w:basedOn w:val="a"/>
    <w:link w:val="a7"/>
    <w:uiPriority w:val="99"/>
    <w:unhideWhenUsed/>
    <w:rsid w:val="006771D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771D2"/>
    <w:rPr>
      <w:lang w:val="uk-UA" w:eastAsia="uk-UA"/>
    </w:rPr>
  </w:style>
  <w:style w:type="paragraph" w:styleId="a8">
    <w:name w:val="header"/>
    <w:basedOn w:val="a"/>
    <w:link w:val="a9"/>
    <w:uiPriority w:val="99"/>
    <w:rsid w:val="00B12FD4"/>
    <w:pPr>
      <w:tabs>
        <w:tab w:val="center" w:pos="4844"/>
        <w:tab w:val="right" w:pos="9689"/>
      </w:tabs>
      <w:spacing w:after="0" w:line="240" w:lineRule="auto"/>
    </w:pPr>
    <w:rPr>
      <w:rFonts w:ascii="Times New Roman" w:eastAsia="Times New Roman" w:hAnsi="Times New Roman" w:cs="Times New Roman"/>
      <w:sz w:val="28"/>
      <w:szCs w:val="24"/>
    </w:rPr>
  </w:style>
  <w:style w:type="character" w:customStyle="1" w:styleId="a9">
    <w:name w:val="Верхний колонтитул Знак"/>
    <w:basedOn w:val="a0"/>
    <w:link w:val="a8"/>
    <w:uiPriority w:val="99"/>
    <w:rsid w:val="00B12FD4"/>
    <w:rPr>
      <w:rFonts w:ascii="Times New Roman" w:eastAsia="Times New Roman" w:hAnsi="Times New Roman" w:cs="Times New Roman"/>
      <w:sz w:val="28"/>
      <w:szCs w:val="24"/>
      <w:lang w:val="uk-UA"/>
    </w:rPr>
  </w:style>
  <w:style w:type="character" w:styleId="aa">
    <w:name w:val="Strong"/>
    <w:basedOn w:val="a0"/>
    <w:uiPriority w:val="22"/>
    <w:qFormat/>
    <w:rsid w:val="00B12FD4"/>
    <w:rPr>
      <w:b/>
      <w:bCs/>
    </w:rPr>
  </w:style>
  <w:style w:type="character" w:customStyle="1" w:styleId="apple-converted-space">
    <w:name w:val="apple-converted-space"/>
    <w:basedOn w:val="a0"/>
    <w:rsid w:val="00B12FD4"/>
  </w:style>
  <w:style w:type="paragraph" w:styleId="ab">
    <w:name w:val="List Paragraph"/>
    <w:basedOn w:val="a"/>
    <w:uiPriority w:val="34"/>
    <w:qFormat/>
    <w:rsid w:val="00B12FD4"/>
    <w:pPr>
      <w:ind w:left="720"/>
      <w:contextualSpacing/>
    </w:pPr>
  </w:style>
  <w:style w:type="paragraph" w:styleId="ac">
    <w:name w:val="No Spacing"/>
    <w:qFormat/>
    <w:rsid w:val="00CE3A97"/>
    <w:pPr>
      <w:spacing w:after="0" w:line="240" w:lineRule="auto"/>
    </w:pPr>
    <w:rPr>
      <w:rFonts w:ascii="Times New Roman" w:eastAsia="Times New Roman" w:hAnsi="Times New Roman" w:cs="Times New Roman"/>
      <w:sz w:val="28"/>
      <w:szCs w:val="24"/>
    </w:rPr>
  </w:style>
  <w:style w:type="paragraph" w:styleId="ad">
    <w:name w:val="Balloon Text"/>
    <w:basedOn w:val="a"/>
    <w:link w:val="ae"/>
    <w:uiPriority w:val="99"/>
    <w:semiHidden/>
    <w:unhideWhenUsed/>
    <w:rsid w:val="00E636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965D-D9C6-450C-99C8-839FA058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5254</Words>
  <Characters>2995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Лідія-ПК</cp:lastModifiedBy>
  <cp:revision>2</cp:revision>
  <dcterms:created xsi:type="dcterms:W3CDTF">2014-04-28T12:29:00Z</dcterms:created>
  <dcterms:modified xsi:type="dcterms:W3CDTF">2014-04-28T12:29:00Z</dcterms:modified>
</cp:coreProperties>
</file>