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BF" w:rsidRPr="008C4A29" w:rsidRDefault="00013BFF" w:rsidP="00013BFF">
      <w:pPr>
        <w:autoSpaceDE w:val="0"/>
        <w:autoSpaceDN w:val="0"/>
        <w:adjustRightInd w:val="0"/>
        <w:spacing w:after="0" w:line="360" w:lineRule="auto"/>
        <w:jc w:val="right"/>
      </w:pPr>
      <w:r>
        <w:rPr>
          <w:lang w:val="uk-UA"/>
        </w:rPr>
        <w:t>Хаперскова В.В</w:t>
      </w:r>
      <w:r w:rsidRPr="00013BFF">
        <w:rPr>
          <w:lang w:val="uk-UA"/>
        </w:rPr>
        <w:t>., (ф-т</w:t>
      </w:r>
      <w:r>
        <w:rPr>
          <w:lang w:val="uk-UA"/>
        </w:rPr>
        <w:t xml:space="preserve"> економіки та управління</w:t>
      </w:r>
      <w:r w:rsidRPr="00013BFF">
        <w:rPr>
          <w:lang w:val="uk-UA"/>
        </w:rPr>
        <w:t xml:space="preserve">, </w:t>
      </w:r>
      <w:r>
        <w:rPr>
          <w:lang w:val="en-US"/>
        </w:rPr>
        <w:t>IV</w:t>
      </w:r>
      <w:r w:rsidRPr="00013BFF">
        <w:rPr>
          <w:lang w:val="uk-UA"/>
        </w:rPr>
        <w:t xml:space="preserve"> курс)</w:t>
      </w:r>
    </w:p>
    <w:p w:rsidR="00F96532" w:rsidRPr="008C4A29" w:rsidRDefault="00F96532" w:rsidP="00013BFF">
      <w:pPr>
        <w:autoSpaceDE w:val="0"/>
        <w:autoSpaceDN w:val="0"/>
        <w:adjustRightInd w:val="0"/>
        <w:spacing w:after="0" w:line="360" w:lineRule="auto"/>
        <w:jc w:val="right"/>
        <w:rPr>
          <w:rFonts w:eastAsia="ArialMT"/>
          <w:b/>
        </w:rPr>
      </w:pPr>
    </w:p>
    <w:p w:rsidR="00CD567F" w:rsidRDefault="00C76737" w:rsidP="00CD567F">
      <w:pPr>
        <w:autoSpaceDE w:val="0"/>
        <w:autoSpaceDN w:val="0"/>
        <w:adjustRightInd w:val="0"/>
        <w:spacing w:after="0" w:line="360" w:lineRule="auto"/>
        <w:jc w:val="center"/>
        <w:rPr>
          <w:rFonts w:eastAsia="ArialMT"/>
          <w:b/>
          <w:lang w:val="uk-UA"/>
        </w:rPr>
      </w:pPr>
      <w:r>
        <w:rPr>
          <w:rFonts w:eastAsia="ArialMT"/>
          <w:b/>
          <w:lang w:val="uk-UA"/>
        </w:rPr>
        <w:t>ОБ</w:t>
      </w:r>
      <w:r w:rsidRPr="00C76737">
        <w:rPr>
          <w:rFonts w:eastAsia="ArialMT"/>
          <w:b/>
        </w:rPr>
        <w:t>Ґ</w:t>
      </w:r>
      <w:r w:rsidR="00CD567F" w:rsidRPr="00CD567F">
        <w:rPr>
          <w:rFonts w:eastAsia="ArialMT"/>
          <w:b/>
          <w:lang w:val="uk-UA"/>
        </w:rPr>
        <w:t>РУНТУВАННЯ ДОЦІЛЬНОСТІ ВИКОРИСТАННЯ МОДЕЛІ АУТСОРСИНГУ</w:t>
      </w:r>
      <w:r w:rsidR="00CD567F">
        <w:rPr>
          <w:rFonts w:eastAsia="ArialMT"/>
          <w:b/>
          <w:lang w:val="uk-UA"/>
        </w:rPr>
        <w:t xml:space="preserve"> </w:t>
      </w:r>
      <w:r w:rsidR="00CD567F" w:rsidRPr="00CD567F">
        <w:rPr>
          <w:rFonts w:eastAsia="ArialMT"/>
          <w:b/>
          <w:lang w:val="uk-UA"/>
        </w:rPr>
        <w:t>НА ПІДПРИЄМСТВІ</w:t>
      </w:r>
    </w:p>
    <w:p w:rsidR="001D3205" w:rsidRPr="00CD567F" w:rsidRDefault="001D3205" w:rsidP="00CD567F">
      <w:pPr>
        <w:autoSpaceDE w:val="0"/>
        <w:autoSpaceDN w:val="0"/>
        <w:adjustRightInd w:val="0"/>
        <w:spacing w:after="0" w:line="360" w:lineRule="auto"/>
        <w:jc w:val="center"/>
        <w:rPr>
          <w:rFonts w:eastAsia="ArialMT"/>
          <w:b/>
          <w:lang w:val="uk-UA"/>
        </w:rPr>
      </w:pPr>
    </w:p>
    <w:p w:rsidR="00D95E8E" w:rsidRPr="00C76737" w:rsidRDefault="00D95E8E" w:rsidP="00C767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</w:rPr>
      </w:pPr>
      <w:r w:rsidRPr="00CD567F">
        <w:rPr>
          <w:rFonts w:eastAsia="ArialMT"/>
          <w:lang w:val="uk-UA"/>
        </w:rPr>
        <w:t xml:space="preserve">В сучасному світі досягають успіху лише ті компанії, які ведуть бізнес найбільш ефективним способом, оптимізуючи операційні витрати при збереженні високої якості товарів і послуг. </w:t>
      </w:r>
      <w:r w:rsidRPr="00D95E8E">
        <w:rPr>
          <w:rFonts w:eastAsia="ArialMT"/>
        </w:rPr>
        <w:t>Однією з найбільш успішних бізнес-моделей, які дають можливість добитися конкурентних переваг, є аутсорсинг.</w:t>
      </w:r>
    </w:p>
    <w:p w:rsidR="00C76737" w:rsidRPr="00C76737" w:rsidRDefault="00C76737" w:rsidP="00C767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</w:rPr>
      </w:pPr>
      <w:r w:rsidRPr="00C76737">
        <w:rPr>
          <w:rFonts w:eastAsia="ArialMT"/>
        </w:rPr>
        <w:t>На сьогодні використання аутсорсингу набуває досить широкого застосування в сфері управління фінансами, як елемент що дозволяє позбутися не рентабельних частин виробництва, а отже й зниження витрат в цілому. Однак, у зв’язку з недосконалістю функціонування та недостатнім інформаційним забезпеченням на вітчизняному ринку, використання аутсорсингу викликає суперечки. Відсутність ефективних підходів та практик, пов'язаних з управлінням аутсорсинговими проектами зумовлює затримку його інтеграції  на ринок.  Ці проблеми є перепоною для переймання закордонної практики використання аутсорсингу та отримання всього спектру переваг даного методу підвищення ефективності та конкурентоспроможності підприємства.</w:t>
      </w:r>
    </w:p>
    <w:p w:rsidR="00C76737" w:rsidRPr="00C76737" w:rsidRDefault="00C76737" w:rsidP="00C767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</w:rPr>
      </w:pPr>
      <w:r w:rsidRPr="00C76737">
        <w:rPr>
          <w:rFonts w:eastAsia="ArialMT"/>
        </w:rPr>
        <w:t>Отже необхідним є висвітлення чіткої методології і обґрунтування доцільності використання аутсорсингу як елементу зниження витрат.</w:t>
      </w:r>
    </w:p>
    <w:p w:rsidR="00D95E8E" w:rsidRDefault="00D95E8E" w:rsidP="00C767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  <w:lang w:val="uk-UA"/>
        </w:rPr>
      </w:pPr>
      <w:r w:rsidRPr="00D95E8E">
        <w:rPr>
          <w:rFonts w:eastAsia="ArialMT"/>
        </w:rPr>
        <w:t>Поняття «аутсорсинг» можна вивести зі слів американського бізнес-походження: оutsige (назовні) + resource (засіб, джерело) + using (використання, застосування) як їх</w:t>
      </w:r>
      <w:r>
        <w:rPr>
          <w:rFonts w:eastAsia="ArialMT"/>
        </w:rPr>
        <w:t xml:space="preserve"> </w:t>
      </w:r>
      <w:r w:rsidRPr="00D95E8E">
        <w:rPr>
          <w:rFonts w:eastAsia="ArialMT"/>
        </w:rPr>
        <w:t>компіляцію в слово «outsorcing», що означає «використання зовнішніх засобів (джерел)»</w:t>
      </w:r>
      <w:r>
        <w:rPr>
          <w:rFonts w:eastAsia="ArialMT"/>
        </w:rPr>
        <w:t>.</w:t>
      </w:r>
      <w:r w:rsidR="004B0CBB">
        <w:rPr>
          <w:rFonts w:eastAsia="ArialMT"/>
        </w:rPr>
        <w:t xml:space="preserve"> </w:t>
      </w:r>
      <w:r w:rsidR="004B0CBB" w:rsidRPr="004B0CBB">
        <w:rPr>
          <w:rFonts w:eastAsia="ArialMT"/>
        </w:rPr>
        <w:t xml:space="preserve">Сутність аутсорсингу полягає в тому, що всі ресурси підприємства зосереджуються на основному виді діяльності, а неосновні для бізнесу функції перекладаються на професійних партнерів. </w:t>
      </w:r>
    </w:p>
    <w:p w:rsidR="004B0CBB" w:rsidRPr="003509BB" w:rsidRDefault="004B0CBB" w:rsidP="00C767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  <w:lang w:val="uk-UA"/>
        </w:rPr>
      </w:pPr>
      <w:r w:rsidRPr="004B0CBB">
        <w:rPr>
          <w:rFonts w:eastAsia="ArialMT"/>
          <w:lang w:val="uk-UA"/>
        </w:rPr>
        <w:t xml:space="preserve">Аутсорсинг – це цілеспрямоване виокремлення найменш прибуткових чи взагалі не рентабельних бізнес процесів та їх передача стороннім організаціям </w:t>
      </w:r>
      <w:r w:rsidRPr="004B0CBB">
        <w:rPr>
          <w:rFonts w:eastAsia="ArialMT"/>
          <w:lang w:val="uk-UA"/>
        </w:rPr>
        <w:lastRenderedPageBreak/>
        <w:t>що спеціалізуються в конкретній області, з метою концентрації на ключов</w:t>
      </w:r>
      <w:r w:rsidR="003509BB">
        <w:rPr>
          <w:rFonts w:eastAsia="ArialMT"/>
          <w:lang w:val="uk-UA"/>
        </w:rPr>
        <w:t>их функціях та зменшення витрат</w:t>
      </w:r>
      <w:r w:rsidR="003509BB" w:rsidRPr="003509BB">
        <w:rPr>
          <w:rFonts w:eastAsia="ArialMT"/>
          <w:lang w:val="uk-UA"/>
        </w:rPr>
        <w:t xml:space="preserve"> [1].</w:t>
      </w:r>
    </w:p>
    <w:p w:rsidR="00B10980" w:rsidRDefault="00B10980" w:rsidP="00C767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uk-UA"/>
        </w:rPr>
      </w:pPr>
      <w:r w:rsidRPr="00B10980">
        <w:rPr>
          <w:lang w:val="uk-UA"/>
        </w:rPr>
        <w:t>Основними факторами, що спонукають підприємство до використання аутсорсингу, є потреба у зниженні витрат, підвищення гнучкості діяльності, зосередження на основних функція діяльності, уникнення додаткових інвестицій, зниження певних ризиків тощо</w:t>
      </w:r>
      <w:r>
        <w:rPr>
          <w:lang w:val="uk-UA"/>
        </w:rPr>
        <w:t>.</w:t>
      </w:r>
    </w:p>
    <w:p w:rsidR="00A35452" w:rsidRPr="003509BB" w:rsidRDefault="003509BB" w:rsidP="003509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uk-UA"/>
        </w:rPr>
      </w:pPr>
      <w:r w:rsidRPr="003509BB">
        <w:rPr>
          <w:lang w:val="uk-UA"/>
        </w:rPr>
        <w:t>Найпоширенішими в Україні функціями, що передаються на аутсорсинг, є функції управління персоналом, фінансовий аудит та бухгалтерський облік, маркетингові дослідження, рекламні та</w:t>
      </w:r>
      <w:r>
        <w:rPr>
          <w:lang w:val="uk-UA"/>
        </w:rPr>
        <w:t xml:space="preserve"> </w:t>
      </w:r>
      <w:r w:rsidRPr="003509BB">
        <w:rPr>
          <w:lang w:val="uk-UA"/>
        </w:rPr>
        <w:t>РR-послуги, охорона, ІТ-забезпечення, адміністрування корпоративними Інтернет-сайтами</w:t>
      </w:r>
      <w:r>
        <w:rPr>
          <w:lang w:val="uk-UA"/>
        </w:rPr>
        <w:t xml:space="preserve"> </w:t>
      </w:r>
      <w:r w:rsidRPr="003509BB">
        <w:rPr>
          <w:lang w:val="uk-UA"/>
        </w:rPr>
        <w:t>[2].</w:t>
      </w:r>
    </w:p>
    <w:p w:rsidR="00CD567F" w:rsidRDefault="005D4A71" w:rsidP="00C767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uk-UA"/>
        </w:rPr>
      </w:pPr>
      <w:r w:rsidRPr="00B10980">
        <w:rPr>
          <w:lang w:val="uk-UA"/>
        </w:rPr>
        <w:t xml:space="preserve">Прийняттю рішення про перехід на аутсорсинг має передувати ретельне </w:t>
      </w:r>
      <w:r w:rsidR="00C76737" w:rsidRPr="00B10980">
        <w:rPr>
          <w:lang w:val="uk-UA"/>
        </w:rPr>
        <w:t>обґрунтування</w:t>
      </w:r>
      <w:r w:rsidRPr="00B10980">
        <w:rPr>
          <w:lang w:val="uk-UA"/>
        </w:rPr>
        <w:t xml:space="preserve"> його доцільності.</w:t>
      </w:r>
      <w:r w:rsidR="00C76737" w:rsidRPr="00C76737">
        <w:t xml:space="preserve"> </w:t>
      </w:r>
      <w:r w:rsidR="00CD567F" w:rsidRPr="00CD567F">
        <w:rPr>
          <w:lang w:val="uk-UA"/>
        </w:rPr>
        <w:t>У сучасній літературі представлено різноманітні підходи щодо оцінки доці</w:t>
      </w:r>
      <w:r w:rsidR="00CD567F">
        <w:rPr>
          <w:lang w:val="uk-UA"/>
        </w:rPr>
        <w:t>льності використання аутсорсингу на підприємстві:</w:t>
      </w:r>
    </w:p>
    <w:p w:rsidR="00CD567F" w:rsidRPr="00685CA5" w:rsidRDefault="00CD567F" w:rsidP="00C76737">
      <w:pPr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lang w:val="uk-UA"/>
        </w:rPr>
        <w:t xml:space="preserve">1). </w:t>
      </w:r>
      <w:r w:rsidR="004C4A66">
        <w:rPr>
          <w:lang w:val="uk-UA"/>
        </w:rPr>
        <w:t>м</w:t>
      </w:r>
      <w:r w:rsidRPr="00CD567F">
        <w:rPr>
          <w:lang w:val="uk-UA"/>
        </w:rPr>
        <w:t>етодика оцінки ефективності аутсорсингу через порівняння витрат, понесених на виконання функцій зовнішнім фахівцем та власними силами</w:t>
      </w:r>
      <w:r w:rsidR="00685CA5">
        <w:rPr>
          <w:lang w:val="uk-UA"/>
        </w:rPr>
        <w:t>:</w:t>
      </w:r>
    </w:p>
    <w:p w:rsidR="00C76737" w:rsidRPr="00077D3A" w:rsidRDefault="00077D3A" w:rsidP="00C76737">
      <w:pPr>
        <w:autoSpaceDE w:val="0"/>
        <w:autoSpaceDN w:val="0"/>
        <w:adjustRightInd w:val="0"/>
        <w:spacing w:after="0" w:line="360" w:lineRule="auto"/>
        <w:ind w:firstLine="567"/>
        <w:jc w:val="center"/>
      </w:pPr>
      <m:oMathPara>
        <m:oMath>
          <m:r>
            <w:rPr>
              <w:rFonts w:ascii="Cambria Math" w:hAnsi="Cambria Math"/>
              <w:lang w:val="uk-UA"/>
            </w:rPr>
            <m:t>СВ+ДДа &gt;ПВа+ВТРа</m:t>
          </m:r>
        </m:oMath>
      </m:oMathPara>
    </w:p>
    <w:p w:rsidR="00C76737" w:rsidRPr="004C4A66" w:rsidRDefault="00C76737" w:rsidP="0015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uk-UA"/>
        </w:rPr>
      </w:pPr>
      <w:r w:rsidRPr="00C76737">
        <w:rPr>
          <w:lang w:val="uk-UA"/>
        </w:rPr>
        <w:t xml:space="preserve">Здійснюється порівняння собівартості бізнес-процесу власними силами (СВ) та можливих додаткових доходів (ДДа) з сукупними поточними витратами (ПВа) і втратами (ВТРа) при купівлі даної послуги в аутсорсера. </w:t>
      </w:r>
      <w:r w:rsidRPr="00151DBF">
        <w:rPr>
          <w:lang w:val="uk-UA"/>
        </w:rPr>
        <w:t>Виконання</w:t>
      </w:r>
      <w:r w:rsidR="00151DBF" w:rsidRPr="00151DBF">
        <w:rPr>
          <w:lang w:val="uk-UA"/>
        </w:rPr>
        <w:t xml:space="preserve"> </w:t>
      </w:r>
      <w:r w:rsidRPr="00151DBF">
        <w:rPr>
          <w:lang w:val="uk-UA"/>
        </w:rPr>
        <w:t>співвідношення у</w:t>
      </w:r>
      <w:r w:rsidR="00151DBF" w:rsidRPr="00151DBF">
        <w:rPr>
          <w:lang w:val="uk-UA"/>
        </w:rPr>
        <w:t xml:space="preserve"> </w:t>
      </w:r>
      <w:r w:rsidRPr="00151DBF">
        <w:rPr>
          <w:lang w:val="uk-UA"/>
        </w:rPr>
        <w:t>формулі свідчить</w:t>
      </w:r>
      <w:r w:rsidR="00151DBF" w:rsidRPr="00151DBF">
        <w:rPr>
          <w:lang w:val="uk-UA"/>
        </w:rPr>
        <w:t xml:space="preserve"> </w:t>
      </w:r>
      <w:r w:rsidRPr="00151DBF">
        <w:rPr>
          <w:lang w:val="uk-UA"/>
        </w:rPr>
        <w:t>про доцільність</w:t>
      </w:r>
      <w:r w:rsidR="00151DBF" w:rsidRPr="00151DBF">
        <w:rPr>
          <w:lang w:val="uk-UA"/>
        </w:rPr>
        <w:t xml:space="preserve"> </w:t>
      </w:r>
      <w:r w:rsidRPr="00151DBF">
        <w:rPr>
          <w:lang w:val="uk-UA"/>
        </w:rPr>
        <w:t>переходу на</w:t>
      </w:r>
      <w:r w:rsidR="00151DBF" w:rsidRPr="00151DBF">
        <w:rPr>
          <w:lang w:val="uk-UA"/>
        </w:rPr>
        <w:t xml:space="preserve"> </w:t>
      </w:r>
      <w:r w:rsidRPr="00151DBF">
        <w:rPr>
          <w:lang w:val="uk-UA"/>
        </w:rPr>
        <w:t>аутсорсинг</w:t>
      </w:r>
      <w:r w:rsidR="004C4A66">
        <w:rPr>
          <w:lang w:val="uk-UA"/>
        </w:rPr>
        <w:t>;</w:t>
      </w:r>
    </w:p>
    <w:p w:rsidR="00151DBF" w:rsidRPr="008C4A29" w:rsidRDefault="004C4A66" w:rsidP="0015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2). м</w:t>
      </w:r>
      <w:r w:rsidR="00151DBF" w:rsidRPr="00151DBF">
        <w:rPr>
          <w:lang w:val="uk-UA"/>
        </w:rPr>
        <w:t xml:space="preserve">етодика оцінки ефективності аутсорсингу шляхом розрахунку </w:t>
      </w:r>
      <w:r w:rsidR="008C4A29">
        <w:rPr>
          <w:lang w:val="uk-UA"/>
        </w:rPr>
        <w:t>коефіцієнтів</w:t>
      </w:r>
      <w:r>
        <w:rPr>
          <w:lang w:val="uk-UA"/>
        </w:rPr>
        <w:t>;</w:t>
      </w:r>
    </w:p>
    <w:p w:rsidR="00151DBF" w:rsidRPr="008C4A29" w:rsidRDefault="004C4A66" w:rsidP="0015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iCs/>
          <w:lang w:val="uk-UA"/>
        </w:rPr>
      </w:pPr>
      <w:r>
        <w:rPr>
          <w:rFonts w:eastAsia="ArialMT"/>
        </w:rPr>
        <w:t xml:space="preserve">3). </w:t>
      </w:r>
      <w:r>
        <w:rPr>
          <w:rFonts w:eastAsia="ArialMT"/>
          <w:lang w:val="uk-UA"/>
        </w:rPr>
        <w:t>м</w:t>
      </w:r>
      <w:r w:rsidR="00151DBF" w:rsidRPr="00151DBF">
        <w:rPr>
          <w:rFonts w:eastAsia="ArialMT"/>
        </w:rPr>
        <w:t>етодика оцінки ефективності аутсорсингу шляхом визначення критеріїв та</w:t>
      </w:r>
      <w:r w:rsidR="00151DBF" w:rsidRPr="00151DBF">
        <w:rPr>
          <w:iCs/>
        </w:rPr>
        <w:t xml:space="preserve"> показників оцінки</w:t>
      </w:r>
      <w:r>
        <w:rPr>
          <w:iCs/>
          <w:lang w:val="uk-UA"/>
        </w:rPr>
        <w:t>;</w:t>
      </w:r>
    </w:p>
    <w:p w:rsidR="00833751" w:rsidRPr="00FD6DF8" w:rsidRDefault="00833751" w:rsidP="00685C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</w:rPr>
      </w:pPr>
      <w:r w:rsidRPr="00833751">
        <w:rPr>
          <w:rFonts w:eastAsia="ArialMT"/>
          <w:lang w:val="uk-UA"/>
        </w:rPr>
        <w:t xml:space="preserve">4). </w:t>
      </w:r>
      <w:r w:rsidR="004C4A66">
        <w:rPr>
          <w:rFonts w:eastAsia="ArialMT"/>
          <w:lang w:val="uk-UA"/>
        </w:rPr>
        <w:t>м</w:t>
      </w:r>
      <w:r w:rsidRPr="00685CA5">
        <w:rPr>
          <w:rFonts w:eastAsia="ArialMT"/>
          <w:lang w:val="uk-UA"/>
        </w:rPr>
        <w:t>етодика оцінки ефективності аутсорсингу через зміну</w:t>
      </w:r>
      <w:r w:rsidR="00685CA5">
        <w:rPr>
          <w:rFonts w:eastAsia="ArialMT"/>
          <w:lang w:val="uk-UA"/>
        </w:rPr>
        <w:t xml:space="preserve"> </w:t>
      </w:r>
      <w:r w:rsidRPr="00685CA5">
        <w:rPr>
          <w:rFonts w:eastAsia="ArialMT"/>
          <w:lang w:val="uk-UA"/>
        </w:rPr>
        <w:t>доходів та витрат</w:t>
      </w:r>
      <w:r w:rsidR="00FD6DF8" w:rsidRPr="00FD6DF8">
        <w:rPr>
          <w:rFonts w:eastAsia="ArialMT"/>
        </w:rPr>
        <w:t xml:space="preserve"> </w:t>
      </w:r>
      <w:r w:rsidR="003509BB" w:rsidRPr="008C4A29">
        <w:rPr>
          <w:rFonts w:eastAsia="ArialMT"/>
        </w:rPr>
        <w:t>[4]</w:t>
      </w:r>
      <w:r w:rsidR="00FD6DF8" w:rsidRPr="00FD6DF8">
        <w:rPr>
          <w:rFonts w:eastAsia="ArialMT"/>
        </w:rPr>
        <w:t>.</w:t>
      </w:r>
    </w:p>
    <w:p w:rsidR="00685CA5" w:rsidRDefault="00685CA5" w:rsidP="00685C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  <w:lang w:val="uk-UA"/>
        </w:rPr>
      </w:pPr>
      <w:r>
        <w:rPr>
          <w:rFonts w:eastAsia="ArialMT"/>
          <w:lang w:val="uk-UA"/>
        </w:rPr>
        <w:t xml:space="preserve">Ми пропонуємо використовувати </w:t>
      </w:r>
      <w:r w:rsidR="008903A9">
        <w:rPr>
          <w:rFonts w:eastAsia="ArialMT"/>
          <w:lang w:val="uk-UA"/>
        </w:rPr>
        <w:t xml:space="preserve">узагальнений </w:t>
      </w:r>
      <w:r>
        <w:rPr>
          <w:rFonts w:eastAsia="ArialMT"/>
          <w:lang w:val="uk-UA"/>
        </w:rPr>
        <w:t xml:space="preserve">коефіцієнт ефективності використання аутсорсингу для бізнес </w:t>
      </w:r>
      <w:r w:rsidR="008903A9">
        <w:rPr>
          <w:rFonts w:eastAsia="ArialMT"/>
          <w:lang w:val="uk-UA"/>
        </w:rPr>
        <w:t xml:space="preserve">функцій </w:t>
      </w:r>
      <w:r>
        <w:rPr>
          <w:rFonts w:eastAsia="ArialMT"/>
          <w:lang w:val="uk-UA"/>
        </w:rPr>
        <w:t>на підприємстві. Для цього:</w:t>
      </w:r>
    </w:p>
    <w:p w:rsidR="008903A9" w:rsidRDefault="00685CA5" w:rsidP="00077D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ArialMT"/>
          <w:lang w:val="uk-UA"/>
        </w:rPr>
      </w:pPr>
      <w:r>
        <w:rPr>
          <w:rFonts w:eastAsia="ArialMT"/>
          <w:lang w:val="uk-UA"/>
        </w:rPr>
        <w:lastRenderedPageBreak/>
        <w:t>Здійснюється р</w:t>
      </w:r>
      <w:r w:rsidRPr="00685CA5">
        <w:rPr>
          <w:rFonts w:eastAsia="ArialMT"/>
        </w:rPr>
        <w:t xml:space="preserve">озрахунок планового показника витрат </w:t>
      </w:r>
      <w:r>
        <w:rPr>
          <w:rFonts w:eastAsia="ArialMT"/>
          <w:lang w:val="uk-UA"/>
        </w:rPr>
        <w:t xml:space="preserve">на виконання бізнес </w:t>
      </w:r>
      <w:r w:rsidR="008903A9">
        <w:rPr>
          <w:rFonts w:eastAsia="ArialMT"/>
          <w:lang w:val="uk-UA"/>
        </w:rPr>
        <w:t xml:space="preserve">функцій </w:t>
      </w:r>
      <w:r>
        <w:rPr>
          <w:rFonts w:eastAsia="ArialMT"/>
          <w:lang w:val="uk-UA"/>
        </w:rPr>
        <w:t>на підприємств</w:t>
      </w:r>
      <w:r w:rsidR="008903A9">
        <w:rPr>
          <w:rFonts w:eastAsia="ArialMT"/>
          <w:lang w:val="uk-UA"/>
        </w:rPr>
        <w:t>і</w:t>
      </w:r>
      <w:r>
        <w:rPr>
          <w:rFonts w:eastAsia="ArialMT"/>
          <w:lang w:val="uk-UA"/>
        </w:rPr>
        <w:t xml:space="preserve"> та р</w:t>
      </w:r>
      <w:r w:rsidRPr="00685CA5">
        <w:rPr>
          <w:rFonts w:eastAsia="ArialMT"/>
        </w:rPr>
        <w:t xml:space="preserve">озрахунок фактичного показника витрат на </w:t>
      </w:r>
      <w:r>
        <w:rPr>
          <w:rFonts w:eastAsia="ArialMT"/>
          <w:lang w:val="uk-UA"/>
        </w:rPr>
        <w:t xml:space="preserve">виконання бізнес </w:t>
      </w:r>
      <w:r w:rsidR="008903A9">
        <w:rPr>
          <w:rFonts w:eastAsia="ArialMT"/>
          <w:lang w:val="uk-UA"/>
        </w:rPr>
        <w:t xml:space="preserve">функцій </w:t>
      </w:r>
      <w:r>
        <w:rPr>
          <w:rFonts w:eastAsia="ArialMT"/>
          <w:lang w:val="uk-UA"/>
        </w:rPr>
        <w:t xml:space="preserve">зовнішнім суб’єктом. </w:t>
      </w:r>
    </w:p>
    <w:p w:rsidR="008903A9" w:rsidRDefault="008903A9" w:rsidP="00077D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ArialMT"/>
          <w:lang w:val="uk-UA"/>
        </w:rPr>
      </w:pPr>
      <w:r>
        <w:rPr>
          <w:rFonts w:eastAsia="ArialMT"/>
          <w:lang w:val="uk-UA"/>
        </w:rPr>
        <w:t>Здійснюється розрахунок економії виконання певних бізнес функцій зовнішнім суб’єктом</w:t>
      </w:r>
      <w:r w:rsidR="00077D3A">
        <w:rPr>
          <w:rFonts w:eastAsia="ArialMT"/>
          <w:lang w:val="uk-UA"/>
        </w:rPr>
        <w:t>:</w:t>
      </w:r>
    </w:p>
    <w:p w:rsidR="008903A9" w:rsidRPr="008903A9" w:rsidRDefault="00077D3A" w:rsidP="00030958">
      <w:pPr>
        <w:autoSpaceDE w:val="0"/>
        <w:autoSpaceDN w:val="0"/>
        <w:adjustRightInd w:val="0"/>
        <w:spacing w:after="0" w:line="360" w:lineRule="auto"/>
        <w:jc w:val="center"/>
        <w:rPr>
          <w:rFonts w:eastAsia="ArialMT"/>
          <w:lang w:val="uk-UA"/>
        </w:rPr>
      </w:pPr>
      <m:oMath>
        <m:r>
          <w:rPr>
            <w:rFonts w:ascii="Cambria Math" w:eastAsia="ArialMT" w:hAnsi="Cambria Math"/>
            <w:lang w:val="uk-UA"/>
          </w:rPr>
          <m:t>ЕФ=Свп-Сзф</m:t>
        </m:r>
      </m:oMath>
      <w:r w:rsidR="00030958">
        <w:rPr>
          <w:rFonts w:eastAsia="ArialMT"/>
          <w:lang w:val="uk-UA"/>
        </w:rPr>
        <w:t>,</w:t>
      </w:r>
    </w:p>
    <w:p w:rsidR="008903A9" w:rsidRDefault="00685CA5" w:rsidP="008903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  <w:lang w:val="uk-UA"/>
        </w:rPr>
      </w:pPr>
      <w:r w:rsidRPr="008903A9">
        <w:rPr>
          <w:rFonts w:eastAsia="ArialMT"/>
          <w:lang w:val="uk-UA"/>
        </w:rPr>
        <w:t xml:space="preserve">де ЕФ – економічний ефект </w:t>
      </w:r>
      <w:r w:rsidR="008903A9">
        <w:rPr>
          <w:rFonts w:eastAsia="ArialMT"/>
          <w:lang w:val="uk-UA"/>
        </w:rPr>
        <w:t>передачі бізнес функцій зовнішньому</w:t>
      </w:r>
      <w:r w:rsidRPr="008903A9">
        <w:rPr>
          <w:rFonts w:eastAsia="ArialMT"/>
          <w:lang w:val="uk-UA"/>
        </w:rPr>
        <w:t xml:space="preserve"> </w:t>
      </w:r>
      <w:r w:rsidR="008903A9">
        <w:rPr>
          <w:rFonts w:eastAsia="ArialMT"/>
          <w:lang w:val="uk-UA"/>
        </w:rPr>
        <w:t>суб’єкту</w:t>
      </w:r>
      <w:r w:rsidRPr="008903A9">
        <w:rPr>
          <w:rFonts w:eastAsia="ArialMT"/>
          <w:lang w:val="uk-UA"/>
        </w:rPr>
        <w:t>;</w:t>
      </w:r>
      <w:r w:rsidR="008903A9">
        <w:rPr>
          <w:rFonts w:eastAsia="ArialMT"/>
          <w:lang w:val="uk-UA"/>
        </w:rPr>
        <w:t xml:space="preserve"> </w:t>
      </w:r>
      <w:r w:rsidRPr="008903A9">
        <w:rPr>
          <w:rFonts w:eastAsia="ArialMT"/>
          <w:lang w:val="uk-UA"/>
        </w:rPr>
        <w:t>Свп – фактичні (планові) витрати</w:t>
      </w:r>
      <w:r w:rsidR="004C4A66">
        <w:rPr>
          <w:rFonts w:eastAsia="ArialMT"/>
          <w:lang w:val="uk-UA"/>
        </w:rPr>
        <w:t xml:space="preserve"> у разі виконання функцій власними силами</w:t>
      </w:r>
      <w:r w:rsidR="008903A9">
        <w:rPr>
          <w:rFonts w:eastAsia="ArialMT"/>
          <w:lang w:val="uk-UA"/>
        </w:rPr>
        <w:t xml:space="preserve">; </w:t>
      </w:r>
      <w:r w:rsidRPr="008903A9">
        <w:rPr>
          <w:rFonts w:eastAsia="ArialMT"/>
          <w:lang w:val="uk-UA"/>
        </w:rPr>
        <w:t xml:space="preserve">Сзф – витрати на </w:t>
      </w:r>
      <w:r w:rsidR="008903A9">
        <w:rPr>
          <w:rFonts w:eastAsia="ArialMT"/>
          <w:lang w:val="uk-UA"/>
        </w:rPr>
        <w:t xml:space="preserve">здійснення бізнес функції </w:t>
      </w:r>
      <w:r w:rsidRPr="008903A9">
        <w:rPr>
          <w:rFonts w:eastAsia="ArialMT"/>
          <w:lang w:val="uk-UA"/>
        </w:rPr>
        <w:t>зовнішнім суб’єктом</w:t>
      </w:r>
      <w:r w:rsidR="008903A9">
        <w:rPr>
          <w:rFonts w:eastAsia="ArialMT"/>
          <w:lang w:val="uk-UA"/>
        </w:rPr>
        <w:t xml:space="preserve">, </w:t>
      </w:r>
    </w:p>
    <w:p w:rsidR="00077D3A" w:rsidRPr="00077D3A" w:rsidRDefault="00077D3A" w:rsidP="00077D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ArialMT"/>
          <w:lang w:val="uk-UA"/>
        </w:rPr>
      </w:pPr>
      <w:r w:rsidRPr="00077D3A">
        <w:rPr>
          <w:rFonts w:eastAsia="ArialMT"/>
          <w:lang w:val="uk-UA"/>
        </w:rPr>
        <w:t>Розрахунок коефіцієнт</w:t>
      </w:r>
      <w:r w:rsidR="008C4A29">
        <w:rPr>
          <w:rFonts w:eastAsia="ArialMT"/>
          <w:lang w:val="uk-UA"/>
        </w:rPr>
        <w:t>у</w:t>
      </w:r>
      <w:r w:rsidRPr="00077D3A">
        <w:rPr>
          <w:rFonts w:eastAsia="ArialMT"/>
          <w:lang w:val="uk-UA"/>
        </w:rPr>
        <w:t xml:space="preserve"> ефективності аутсорсингу</w:t>
      </w:r>
    </w:p>
    <w:p w:rsidR="008903A9" w:rsidRDefault="00030958" w:rsidP="00030958">
      <w:pPr>
        <w:autoSpaceDE w:val="0"/>
        <w:autoSpaceDN w:val="0"/>
        <w:adjustRightInd w:val="0"/>
        <w:spacing w:after="0" w:line="360" w:lineRule="auto"/>
        <w:jc w:val="center"/>
        <w:rPr>
          <w:rFonts w:eastAsia="ArialMT"/>
          <w:lang w:val="uk-UA"/>
        </w:rPr>
      </w:pPr>
      <m:oMath>
        <m:r>
          <w:rPr>
            <w:rFonts w:ascii="Cambria Math" w:eastAsia="ArialMT" w:hAnsi="Cambria Math"/>
            <w:lang w:val="uk-UA"/>
          </w:rPr>
          <m:t xml:space="preserve">Ке= </m:t>
        </m:r>
        <m:f>
          <m:fPr>
            <m:ctrlPr>
              <w:rPr>
                <w:rFonts w:ascii="Cambria Math" w:eastAsia="ArialMT" w:hAnsi="Cambria Math"/>
                <w:i/>
                <w:lang w:val="uk-UA"/>
              </w:rPr>
            </m:ctrlPr>
          </m:fPr>
          <m:num>
            <m:r>
              <w:rPr>
                <w:rFonts w:ascii="Cambria Math" w:eastAsia="ArialMT" w:hAnsi="Cambria Math"/>
                <w:lang w:val="uk-UA"/>
              </w:rPr>
              <m:t>ЕФ</m:t>
            </m:r>
          </m:num>
          <m:den>
            <m:r>
              <w:rPr>
                <w:rFonts w:ascii="Cambria Math" w:eastAsia="ArialMT" w:hAnsi="Cambria Math"/>
                <w:lang w:val="uk-UA"/>
              </w:rPr>
              <m:t>Сзф</m:t>
            </m:r>
          </m:den>
        </m:f>
        <m:r>
          <w:rPr>
            <w:rFonts w:ascii="Cambria Math" w:eastAsia="ArialMT" w:hAnsi="Cambria Math"/>
            <w:lang w:val="uk-UA"/>
          </w:rPr>
          <m:t xml:space="preserve">= </m:t>
        </m:r>
        <m:f>
          <m:fPr>
            <m:ctrlPr>
              <w:rPr>
                <w:rFonts w:ascii="Cambria Math" w:eastAsia="ArialMT" w:hAnsi="Cambria Math"/>
                <w:i/>
                <w:lang w:val="uk-UA"/>
              </w:rPr>
            </m:ctrlPr>
          </m:fPr>
          <m:num>
            <m:r>
              <w:rPr>
                <w:rFonts w:ascii="Cambria Math" w:eastAsia="ArialMT" w:hAnsi="Cambria Math"/>
                <w:lang w:val="uk-UA"/>
              </w:rPr>
              <m:t>Свп-Сзф</m:t>
            </m:r>
          </m:num>
          <m:den>
            <m:r>
              <w:rPr>
                <w:rFonts w:ascii="Cambria Math" w:eastAsia="ArialMT" w:hAnsi="Cambria Math"/>
                <w:lang w:val="uk-UA"/>
              </w:rPr>
              <m:t>Сзф</m:t>
            </m:r>
          </m:den>
        </m:f>
        <m:r>
          <w:rPr>
            <w:rFonts w:ascii="Cambria Math" w:eastAsia="ArialMT" w:hAnsi="Cambria Math"/>
            <w:lang w:val="uk-UA"/>
          </w:rPr>
          <m:t>=</m:t>
        </m:r>
        <m:f>
          <m:fPr>
            <m:ctrlPr>
              <w:rPr>
                <w:rFonts w:ascii="Cambria Math" w:eastAsia="ArialMT" w:hAnsi="Cambria Math"/>
                <w:i/>
                <w:lang w:val="uk-UA"/>
              </w:rPr>
            </m:ctrlPr>
          </m:fPr>
          <m:num>
            <m:r>
              <w:rPr>
                <w:rFonts w:ascii="Cambria Math" w:eastAsia="ArialMT" w:hAnsi="Cambria Math"/>
                <w:lang w:val="uk-UA"/>
              </w:rPr>
              <m:t>Свп</m:t>
            </m:r>
          </m:num>
          <m:den>
            <m:r>
              <w:rPr>
                <w:rFonts w:ascii="Cambria Math" w:eastAsia="ArialMT" w:hAnsi="Cambria Math"/>
                <w:lang w:val="uk-UA"/>
              </w:rPr>
              <m:t>Сзф</m:t>
            </m:r>
          </m:den>
        </m:f>
        <m:r>
          <w:rPr>
            <w:rFonts w:ascii="Cambria Math" w:eastAsia="ArialMT" w:hAnsi="Cambria Math"/>
            <w:lang w:val="uk-UA"/>
          </w:rPr>
          <m:t>-1</m:t>
        </m:r>
      </m:oMath>
      <w:r>
        <w:rPr>
          <w:rFonts w:eastAsia="ArialMT"/>
          <w:lang w:val="uk-UA"/>
        </w:rPr>
        <w:t>,</w:t>
      </w:r>
    </w:p>
    <w:p w:rsidR="008903A9" w:rsidRDefault="00685CA5" w:rsidP="008903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  <w:lang w:val="uk-UA"/>
        </w:rPr>
      </w:pPr>
      <w:r w:rsidRPr="008903A9">
        <w:rPr>
          <w:rFonts w:eastAsia="ArialMT"/>
          <w:lang w:val="uk-UA"/>
        </w:rPr>
        <w:t xml:space="preserve">де Ке – коефіцієнт ефективності </w:t>
      </w:r>
      <w:r w:rsidR="008903A9">
        <w:rPr>
          <w:rFonts w:eastAsia="ArialMT"/>
          <w:lang w:val="uk-UA"/>
        </w:rPr>
        <w:t>аутсорси</w:t>
      </w:r>
      <w:r w:rsidRPr="008903A9">
        <w:rPr>
          <w:rFonts w:eastAsia="ArialMT"/>
          <w:lang w:val="uk-UA"/>
        </w:rPr>
        <w:t>нгу;</w:t>
      </w:r>
      <w:r w:rsidR="008903A9">
        <w:rPr>
          <w:rFonts w:eastAsia="ArialMT"/>
          <w:lang w:val="uk-UA"/>
        </w:rPr>
        <w:t xml:space="preserve"> </w:t>
      </w:r>
      <w:r w:rsidRPr="008903A9">
        <w:rPr>
          <w:rFonts w:eastAsia="ArialMT"/>
          <w:lang w:val="uk-UA"/>
        </w:rPr>
        <w:t>ЕФ – економічний ефект</w:t>
      </w:r>
      <w:r w:rsidR="008903A9" w:rsidRPr="008903A9">
        <w:rPr>
          <w:rFonts w:eastAsia="ArialMT"/>
          <w:lang w:val="uk-UA"/>
        </w:rPr>
        <w:t xml:space="preserve"> </w:t>
      </w:r>
      <w:r w:rsidR="008903A9">
        <w:rPr>
          <w:rFonts w:eastAsia="ArialMT"/>
          <w:lang w:val="uk-UA"/>
        </w:rPr>
        <w:t>передачі бізнес функцій зовнішньому</w:t>
      </w:r>
      <w:r w:rsidR="008903A9" w:rsidRPr="008903A9">
        <w:rPr>
          <w:rFonts w:eastAsia="ArialMT"/>
          <w:lang w:val="uk-UA"/>
        </w:rPr>
        <w:t xml:space="preserve"> </w:t>
      </w:r>
      <w:r w:rsidR="008903A9">
        <w:rPr>
          <w:rFonts w:eastAsia="ArialMT"/>
          <w:lang w:val="uk-UA"/>
        </w:rPr>
        <w:t>суб’єкту</w:t>
      </w:r>
      <w:r w:rsidRPr="008903A9">
        <w:rPr>
          <w:rFonts w:eastAsia="ArialMT"/>
          <w:lang w:val="uk-UA"/>
        </w:rPr>
        <w:t>;</w:t>
      </w:r>
      <w:r w:rsidR="008903A9">
        <w:rPr>
          <w:rFonts w:eastAsia="ArialMT"/>
          <w:lang w:val="uk-UA"/>
        </w:rPr>
        <w:t xml:space="preserve"> </w:t>
      </w:r>
      <w:r w:rsidRPr="008903A9">
        <w:rPr>
          <w:rFonts w:eastAsia="ArialMT"/>
          <w:lang w:val="uk-UA"/>
        </w:rPr>
        <w:t xml:space="preserve">Сзф – витрати на </w:t>
      </w:r>
      <w:r w:rsidR="008903A9">
        <w:rPr>
          <w:rFonts w:eastAsia="ArialMT"/>
          <w:lang w:val="uk-UA"/>
        </w:rPr>
        <w:t xml:space="preserve">здійснення бізнес функції </w:t>
      </w:r>
      <w:r w:rsidRPr="008903A9">
        <w:rPr>
          <w:rFonts w:eastAsia="ArialMT"/>
          <w:lang w:val="uk-UA"/>
        </w:rPr>
        <w:t>зовнішнім суб’єктом, які понесені для отримання</w:t>
      </w:r>
      <w:r w:rsidR="008903A9">
        <w:rPr>
          <w:rFonts w:eastAsia="ArialMT"/>
          <w:lang w:val="uk-UA"/>
        </w:rPr>
        <w:t xml:space="preserve"> </w:t>
      </w:r>
      <w:r w:rsidRPr="008903A9">
        <w:rPr>
          <w:rFonts w:eastAsia="ArialMT"/>
          <w:lang w:val="uk-UA"/>
        </w:rPr>
        <w:t>економічного ефекту</w:t>
      </w:r>
      <w:r w:rsidR="008903A9">
        <w:rPr>
          <w:rFonts w:eastAsia="ArialMT"/>
          <w:lang w:val="uk-UA"/>
        </w:rPr>
        <w:t>.</w:t>
      </w:r>
    </w:p>
    <w:p w:rsidR="00685CA5" w:rsidRPr="00077D3A" w:rsidRDefault="00077D3A" w:rsidP="00077D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i/>
          <w:iCs/>
          <w:lang w:val="uk-UA"/>
        </w:rPr>
      </w:pPr>
      <w:r>
        <w:rPr>
          <w:rFonts w:eastAsia="ArialMT"/>
          <w:lang w:val="uk-UA"/>
        </w:rPr>
        <w:t>4</w:t>
      </w:r>
      <w:r w:rsidRPr="00077D3A">
        <w:rPr>
          <w:rFonts w:eastAsia="ArialMT"/>
          <w:lang w:val="uk-UA"/>
        </w:rPr>
        <w:t>.</w:t>
      </w:r>
      <w:r>
        <w:rPr>
          <w:rFonts w:eastAsia="ArialMT"/>
          <w:lang w:val="uk-UA"/>
        </w:rPr>
        <w:t xml:space="preserve"> </w:t>
      </w:r>
      <w:r w:rsidR="008903A9" w:rsidRPr="00077D3A">
        <w:rPr>
          <w:rFonts w:eastAsia="ArialMT"/>
          <w:lang w:val="uk-UA"/>
        </w:rPr>
        <w:t xml:space="preserve">Якщо </w:t>
      </w:r>
      <w:r w:rsidR="00685CA5" w:rsidRPr="00077D3A">
        <w:rPr>
          <w:rFonts w:eastAsia="ArialMT"/>
          <w:lang w:val="uk-UA"/>
        </w:rPr>
        <w:t>Ке &lt; 0 –</w:t>
      </w:r>
      <w:r w:rsidR="008903A9" w:rsidRPr="00077D3A">
        <w:rPr>
          <w:rFonts w:eastAsia="ArialMT"/>
          <w:lang w:val="uk-UA"/>
        </w:rPr>
        <w:t xml:space="preserve"> не доцільно використовувати аутсорсинг;</w:t>
      </w:r>
      <w:r w:rsidRPr="00077D3A">
        <w:rPr>
          <w:rFonts w:eastAsia="ArialMT"/>
          <w:lang w:val="uk-UA"/>
        </w:rPr>
        <w:t xml:space="preserve"> </w:t>
      </w:r>
      <w:r w:rsidR="00685CA5" w:rsidRPr="00077D3A">
        <w:rPr>
          <w:rFonts w:eastAsia="ArialMT"/>
          <w:lang w:val="uk-UA"/>
        </w:rPr>
        <w:t xml:space="preserve">Ке = 0 – доцільність </w:t>
      </w:r>
      <w:r w:rsidR="008903A9" w:rsidRPr="00077D3A">
        <w:rPr>
          <w:rFonts w:eastAsia="ArialMT"/>
          <w:lang w:val="uk-UA"/>
        </w:rPr>
        <w:t xml:space="preserve">використання аутсорсингу буде залежати від якісних показників; </w:t>
      </w:r>
      <w:r w:rsidR="00685CA5" w:rsidRPr="00077D3A">
        <w:rPr>
          <w:rFonts w:eastAsia="ArialMT"/>
          <w:lang w:val="uk-UA"/>
        </w:rPr>
        <w:t>Ке &gt; 0 – доцільно використ</w:t>
      </w:r>
      <w:r w:rsidR="008C4A29">
        <w:rPr>
          <w:rFonts w:eastAsia="ArialMT"/>
          <w:lang w:val="uk-UA"/>
        </w:rPr>
        <w:t>овува</w:t>
      </w:r>
      <w:r w:rsidR="00685CA5" w:rsidRPr="00077D3A">
        <w:rPr>
          <w:rFonts w:eastAsia="ArialMT"/>
          <w:lang w:val="uk-UA"/>
        </w:rPr>
        <w:t>ти аутсорсинг</w:t>
      </w:r>
      <w:r w:rsidR="008903A9" w:rsidRPr="00077D3A">
        <w:rPr>
          <w:rFonts w:eastAsia="ArialMT"/>
          <w:lang w:val="uk-UA"/>
        </w:rPr>
        <w:t>.</w:t>
      </w:r>
    </w:p>
    <w:p w:rsidR="00833751" w:rsidRPr="00685CA5" w:rsidRDefault="008903A9" w:rsidP="00F965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iCs/>
          <w:lang w:val="uk-UA"/>
        </w:rPr>
      </w:pPr>
      <w:r>
        <w:rPr>
          <w:iCs/>
          <w:lang w:val="uk-UA"/>
        </w:rPr>
        <w:t>О</w:t>
      </w:r>
      <w:r w:rsidR="00833751" w:rsidRPr="00685CA5">
        <w:rPr>
          <w:iCs/>
          <w:lang w:val="uk-UA"/>
        </w:rPr>
        <w:t>тже, загостренням конкуренції на ринку вітчизняним компаніям відкривається можливість звернутися до переваг аутсорсингу,  що дозволять суттєво знизити витрати виробництва, а отже і підвищити загальну конкурентоспроможність підприємства та його прибутковість.</w:t>
      </w:r>
    </w:p>
    <w:p w:rsidR="00833751" w:rsidRDefault="00833751" w:rsidP="00F965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iCs/>
          <w:lang w:val="uk-UA"/>
        </w:rPr>
      </w:pPr>
      <w:r w:rsidRPr="00685CA5">
        <w:rPr>
          <w:iCs/>
          <w:lang w:val="uk-UA"/>
        </w:rPr>
        <w:t xml:space="preserve">Для України, на разі, відкривається чудова перспектива до впровадження аутсорсингу як для малого так і крупного бізнесу. </w:t>
      </w:r>
      <w:r w:rsidR="00077D3A">
        <w:rPr>
          <w:iCs/>
          <w:lang w:val="uk-UA"/>
        </w:rPr>
        <w:t>А отже, постає питання про використання чітких методів оцінки доцільності впровадження даної бізнес-моделі на підприємстві.</w:t>
      </w:r>
    </w:p>
    <w:p w:rsidR="00030958" w:rsidRDefault="00030958" w:rsidP="00685C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Cs/>
          <w:lang w:val="uk-UA"/>
        </w:rPr>
      </w:pPr>
    </w:p>
    <w:p w:rsidR="003509BB" w:rsidRDefault="003509BB" w:rsidP="00685C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Cs/>
          <w:lang w:val="uk-UA"/>
        </w:rPr>
      </w:pPr>
    </w:p>
    <w:p w:rsidR="003509BB" w:rsidRPr="00685CA5" w:rsidRDefault="003509BB" w:rsidP="00685C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Cs/>
          <w:lang w:val="uk-UA"/>
        </w:rPr>
      </w:pPr>
    </w:p>
    <w:p w:rsidR="00833751" w:rsidRDefault="00F96532" w:rsidP="00F965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uk-UA"/>
        </w:rPr>
      </w:pPr>
      <w:r>
        <w:lastRenderedPageBreak/>
        <w:t>Л</w:t>
      </w:r>
      <w:r>
        <w:rPr>
          <w:lang w:val="uk-UA"/>
        </w:rPr>
        <w:t>ітература:</w:t>
      </w:r>
    </w:p>
    <w:p w:rsidR="00125843" w:rsidRPr="00125843" w:rsidRDefault="00125843" w:rsidP="008372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-BoldMT" w:eastAsia="Arial-BoldMT" w:hAnsi="Arial-BoldItalicMT" w:cs="Arial-BoldMT"/>
          <w:b/>
          <w:bCs/>
          <w:sz w:val="26"/>
          <w:szCs w:val="26"/>
        </w:rPr>
      </w:pPr>
      <w:r w:rsidRPr="00125843">
        <w:rPr>
          <w:lang w:val="uk-UA"/>
        </w:rPr>
        <w:t xml:space="preserve">Горячко </w:t>
      </w:r>
      <w:r w:rsidR="000405DD" w:rsidRPr="00125843">
        <w:rPr>
          <w:lang w:val="uk-UA"/>
        </w:rPr>
        <w:t xml:space="preserve">А. М. </w:t>
      </w:r>
      <w:r w:rsidRPr="00125843">
        <w:rPr>
          <w:lang w:val="uk-UA"/>
        </w:rPr>
        <w:t xml:space="preserve">Аналіз ефективності передачі функцій підприємства на аутсорсинг, </w:t>
      </w:r>
      <w:r w:rsidR="000405DD" w:rsidRPr="00125843">
        <w:rPr>
          <w:lang w:val="uk-UA"/>
        </w:rPr>
        <w:t xml:space="preserve"> Електронне наукове фахове видання "Ефективна економіка" 2012р. - Режим доступу: </w:t>
      </w:r>
      <w:hyperlink r:id="rId7" w:history="1">
        <w:r w:rsidR="000405DD" w:rsidRPr="00125843">
          <w:rPr>
            <w:rStyle w:val="ab"/>
            <w:lang w:val="uk-UA"/>
          </w:rPr>
          <w:t>http://www.economy.nayka.com.ua/?op=1&amp;z=1017</w:t>
        </w:r>
      </w:hyperlink>
    </w:p>
    <w:p w:rsidR="00125843" w:rsidRDefault="00125843" w:rsidP="008372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Зеленський М.В, Шляхова А.В. Перспективи використання аутсорсингу на вітчизняних підприємствах </w:t>
      </w:r>
      <w:r w:rsidRPr="00125843">
        <w:rPr>
          <w:lang w:val="uk-UA"/>
        </w:rPr>
        <w:t>"Уплравління розвитком"</w:t>
      </w:r>
      <w:r>
        <w:rPr>
          <w:lang w:val="uk-UA"/>
        </w:rPr>
        <w:t xml:space="preserve"> №</w:t>
      </w:r>
      <w:r w:rsidRPr="00125843">
        <w:rPr>
          <w:lang w:val="uk-UA"/>
        </w:rPr>
        <w:t>12(152) 2013</w:t>
      </w:r>
      <w:r>
        <w:rPr>
          <w:lang w:val="uk-UA"/>
        </w:rPr>
        <w:t xml:space="preserve"> р.</w:t>
      </w:r>
    </w:p>
    <w:p w:rsidR="00125843" w:rsidRDefault="00125843" w:rsidP="008372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Лисенко Ю.Г., Бізянов Є.Є. Модель ефективності ІТ-аутсорсингу в контексті розвитку інформаційних систем економічних об</w:t>
      </w:r>
      <w:r w:rsidRPr="00125843">
        <w:rPr>
          <w:lang w:val="uk-UA"/>
        </w:rPr>
        <w:t>’</w:t>
      </w:r>
      <w:r>
        <w:rPr>
          <w:lang w:val="uk-UA"/>
        </w:rPr>
        <w:t xml:space="preserve">єктів, </w:t>
      </w:r>
      <w:r w:rsidRPr="00125843">
        <w:rPr>
          <w:lang w:val="uk-UA"/>
        </w:rPr>
        <w:t>Проблеми економіки № 2, 2013</w:t>
      </w:r>
    </w:p>
    <w:p w:rsidR="002A025F" w:rsidRDefault="002A025F" w:rsidP="008372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lang w:val="uk-UA"/>
        </w:rPr>
      </w:pPr>
      <w:r w:rsidRPr="00125843">
        <w:rPr>
          <w:lang w:val="uk-UA"/>
        </w:rPr>
        <w:t>Скакун Л.С. Оцінка ефективності бухгалтерського аутсорсингу: систематизація та аналіз підходів</w:t>
      </w:r>
      <w:r>
        <w:rPr>
          <w:lang w:val="uk-UA"/>
        </w:rPr>
        <w:t>:</w:t>
      </w:r>
      <w:r w:rsidRPr="00125843">
        <w:rPr>
          <w:lang w:val="uk-UA"/>
        </w:rPr>
        <w:t xml:space="preserve"> </w:t>
      </w:r>
      <w:r w:rsidRPr="002A025F">
        <w:rPr>
          <w:lang w:val="uk-UA"/>
        </w:rPr>
        <w:t>[Електронний ресурс].</w:t>
      </w:r>
      <w:r w:rsidRPr="00125843">
        <w:rPr>
          <w:lang w:val="uk-UA"/>
        </w:rPr>
        <w:t>- Режим доступу:</w:t>
      </w:r>
      <w:r>
        <w:rPr>
          <w:lang w:val="uk-UA"/>
        </w:rPr>
        <w:t xml:space="preserve"> </w:t>
      </w:r>
      <w:r w:rsidRPr="0048615C">
        <w:rPr>
          <w:lang w:val="uk-UA"/>
        </w:rPr>
        <w:t>http://eztuir.ztu.edu.ua/1528/1/31.pdf</w:t>
      </w:r>
    </w:p>
    <w:p w:rsidR="00125843" w:rsidRPr="00125843" w:rsidRDefault="00125843" w:rsidP="008372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Тищенко Х.М., Хаустова В.Є Аутсорсинг як фактор ефективності підприємств будівельної галузі, </w:t>
      </w:r>
      <w:r w:rsidRPr="00125843">
        <w:rPr>
          <w:rFonts w:ascii="HeliosExt" w:hAnsi="HeliosExt" w:cs="HeliosExt"/>
          <w:sz w:val="16"/>
          <w:szCs w:val="16"/>
          <w:lang w:val="uk-UA"/>
        </w:rPr>
        <w:t xml:space="preserve"> </w:t>
      </w:r>
      <w:r w:rsidRPr="007B271D">
        <w:rPr>
          <w:lang w:val="uk-UA"/>
        </w:rPr>
        <w:t>Проблеми економіки № 4, 2012</w:t>
      </w:r>
      <w:r w:rsidR="007B271D">
        <w:rPr>
          <w:lang w:val="uk-UA"/>
        </w:rPr>
        <w:t>.</w:t>
      </w:r>
    </w:p>
    <w:p w:rsidR="00125843" w:rsidRPr="00125843" w:rsidRDefault="00125843" w:rsidP="00125843">
      <w:pPr>
        <w:pStyle w:val="a3"/>
        <w:autoSpaceDE w:val="0"/>
        <w:autoSpaceDN w:val="0"/>
        <w:adjustRightInd w:val="0"/>
        <w:spacing w:after="0" w:line="360" w:lineRule="auto"/>
        <w:jc w:val="both"/>
        <w:rPr>
          <w:lang w:val="uk-UA"/>
        </w:rPr>
      </w:pPr>
    </w:p>
    <w:p w:rsidR="00125843" w:rsidRPr="00125843" w:rsidRDefault="00125843" w:rsidP="0012584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BookmanOldStyle-Italic" w:hAnsi="BookmanOldStyle-Italic" w:cs="BookmanOldStyle-Italic"/>
          <w:i/>
          <w:iCs/>
          <w:sz w:val="22"/>
          <w:szCs w:val="22"/>
          <w:lang w:val="uk-UA"/>
        </w:rPr>
      </w:pPr>
    </w:p>
    <w:p w:rsidR="00125843" w:rsidRPr="00125843" w:rsidRDefault="00125843" w:rsidP="00125843">
      <w:pPr>
        <w:pStyle w:val="a3"/>
        <w:autoSpaceDE w:val="0"/>
        <w:autoSpaceDN w:val="0"/>
        <w:adjustRightInd w:val="0"/>
        <w:spacing w:after="0" w:line="360" w:lineRule="auto"/>
        <w:jc w:val="both"/>
        <w:rPr>
          <w:lang w:val="uk-UA"/>
        </w:rPr>
      </w:pPr>
    </w:p>
    <w:p w:rsidR="000405DD" w:rsidRPr="000405DD" w:rsidRDefault="000405DD" w:rsidP="00125843">
      <w:pPr>
        <w:pStyle w:val="a3"/>
        <w:autoSpaceDE w:val="0"/>
        <w:autoSpaceDN w:val="0"/>
        <w:adjustRightInd w:val="0"/>
        <w:spacing w:after="0" w:line="360" w:lineRule="auto"/>
        <w:jc w:val="both"/>
        <w:rPr>
          <w:lang w:val="uk-UA"/>
        </w:rPr>
      </w:pPr>
    </w:p>
    <w:sectPr w:rsidR="000405DD" w:rsidRPr="000405DD" w:rsidSect="005D4A71">
      <w:foot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DC" w:rsidRDefault="008A7EDC" w:rsidP="00151DBF">
      <w:pPr>
        <w:spacing w:after="0"/>
      </w:pPr>
      <w:r>
        <w:separator/>
      </w:r>
    </w:p>
  </w:endnote>
  <w:endnote w:type="continuationSeparator" w:id="1">
    <w:p w:rsidR="008A7EDC" w:rsidRDefault="008A7EDC" w:rsidP="00151D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iosEx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OldStyle-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001"/>
      <w:docPartObj>
        <w:docPartGallery w:val="Page Numbers (Bottom of Page)"/>
        <w:docPartUnique/>
      </w:docPartObj>
    </w:sdtPr>
    <w:sdtContent>
      <w:p w:rsidR="00077D3A" w:rsidRDefault="005C0B07">
        <w:pPr>
          <w:pStyle w:val="a6"/>
          <w:jc w:val="center"/>
        </w:pPr>
        <w:fldSimple w:instr=" PAGE   \* MERGEFORMAT ">
          <w:r w:rsidR="00ED505F">
            <w:rPr>
              <w:noProof/>
            </w:rPr>
            <w:t>1</w:t>
          </w:r>
        </w:fldSimple>
      </w:p>
    </w:sdtContent>
  </w:sdt>
  <w:p w:rsidR="00077D3A" w:rsidRDefault="00077D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DC" w:rsidRDefault="008A7EDC" w:rsidP="00151DBF">
      <w:pPr>
        <w:spacing w:after="0"/>
      </w:pPr>
      <w:r>
        <w:separator/>
      </w:r>
    </w:p>
  </w:footnote>
  <w:footnote w:type="continuationSeparator" w:id="1">
    <w:p w:rsidR="008A7EDC" w:rsidRDefault="008A7EDC" w:rsidP="00151DB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313"/>
    <w:multiLevelType w:val="hybridMultilevel"/>
    <w:tmpl w:val="B6B0FDA8"/>
    <w:lvl w:ilvl="0" w:tplc="A39E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53C7"/>
    <w:multiLevelType w:val="hybridMultilevel"/>
    <w:tmpl w:val="B6B0FDA8"/>
    <w:lvl w:ilvl="0" w:tplc="A39E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056"/>
    <w:multiLevelType w:val="hybridMultilevel"/>
    <w:tmpl w:val="6756C94A"/>
    <w:lvl w:ilvl="0" w:tplc="C31ED53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A71"/>
    <w:rsid w:val="00013BFF"/>
    <w:rsid w:val="00030958"/>
    <w:rsid w:val="000405DD"/>
    <w:rsid w:val="00064247"/>
    <w:rsid w:val="00077D3A"/>
    <w:rsid w:val="00096C7A"/>
    <w:rsid w:val="000F71A8"/>
    <w:rsid w:val="00125843"/>
    <w:rsid w:val="00151DBF"/>
    <w:rsid w:val="001D3205"/>
    <w:rsid w:val="002A025F"/>
    <w:rsid w:val="002A1EE1"/>
    <w:rsid w:val="002C6209"/>
    <w:rsid w:val="00327541"/>
    <w:rsid w:val="0033797C"/>
    <w:rsid w:val="003509BB"/>
    <w:rsid w:val="00390770"/>
    <w:rsid w:val="003D28E4"/>
    <w:rsid w:val="003E4898"/>
    <w:rsid w:val="00436E21"/>
    <w:rsid w:val="00446748"/>
    <w:rsid w:val="0048615C"/>
    <w:rsid w:val="004A1887"/>
    <w:rsid w:val="004B0CBB"/>
    <w:rsid w:val="004C4A66"/>
    <w:rsid w:val="004D03E1"/>
    <w:rsid w:val="00506A4A"/>
    <w:rsid w:val="005C0B07"/>
    <w:rsid w:val="005D4A71"/>
    <w:rsid w:val="00672F13"/>
    <w:rsid w:val="00685CA5"/>
    <w:rsid w:val="006F762E"/>
    <w:rsid w:val="00724608"/>
    <w:rsid w:val="007B271D"/>
    <w:rsid w:val="007D4DD4"/>
    <w:rsid w:val="00833751"/>
    <w:rsid w:val="00837279"/>
    <w:rsid w:val="00853D03"/>
    <w:rsid w:val="008903A9"/>
    <w:rsid w:val="008A7EDC"/>
    <w:rsid w:val="008C4A29"/>
    <w:rsid w:val="009530DE"/>
    <w:rsid w:val="009D29C7"/>
    <w:rsid w:val="00A35452"/>
    <w:rsid w:val="00A47C36"/>
    <w:rsid w:val="00B10980"/>
    <w:rsid w:val="00B9684A"/>
    <w:rsid w:val="00C616B2"/>
    <w:rsid w:val="00C71F03"/>
    <w:rsid w:val="00C76737"/>
    <w:rsid w:val="00CD567F"/>
    <w:rsid w:val="00D530AF"/>
    <w:rsid w:val="00D56A4C"/>
    <w:rsid w:val="00D95E8E"/>
    <w:rsid w:val="00DC5458"/>
    <w:rsid w:val="00ED505F"/>
    <w:rsid w:val="00F129A2"/>
    <w:rsid w:val="00F153CA"/>
    <w:rsid w:val="00F96532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A7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56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1DB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DBF"/>
  </w:style>
  <w:style w:type="paragraph" w:styleId="a6">
    <w:name w:val="footer"/>
    <w:basedOn w:val="a"/>
    <w:link w:val="a7"/>
    <w:uiPriority w:val="99"/>
    <w:unhideWhenUsed/>
    <w:rsid w:val="00151DB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51DBF"/>
  </w:style>
  <w:style w:type="character" w:styleId="a8">
    <w:name w:val="Placeholder Text"/>
    <w:basedOn w:val="a0"/>
    <w:uiPriority w:val="99"/>
    <w:semiHidden/>
    <w:rsid w:val="00077D3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77D3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D3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40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onomy.nayka.com.ua/?op=1&amp;z=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3759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Лідія-ПК</cp:lastModifiedBy>
  <cp:revision>2</cp:revision>
  <dcterms:created xsi:type="dcterms:W3CDTF">2014-04-28T14:48:00Z</dcterms:created>
  <dcterms:modified xsi:type="dcterms:W3CDTF">2014-04-28T14:48:00Z</dcterms:modified>
</cp:coreProperties>
</file>