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89" w:rsidRPr="00215D77" w:rsidRDefault="003E7D4C" w:rsidP="00CD3A89">
      <w:pPr>
        <w:spacing w:line="240" w:lineRule="auto"/>
        <w:jc w:val="right"/>
        <w:rPr>
          <w:rFonts w:ascii="Times New Roman" w:hAnsi="Times New Roman" w:cs="Times New Roman"/>
          <w:sz w:val="28"/>
          <w:szCs w:val="28"/>
        </w:rPr>
      </w:pPr>
      <w:r w:rsidRPr="00F97B91">
        <w:rPr>
          <w:rFonts w:ascii="Times New Roman" w:hAnsi="Times New Roman" w:cs="Times New Roman"/>
          <w:noProof/>
          <w:sz w:val="28"/>
          <w:szCs w:val="28"/>
          <w:lang w:eastAsia="uk-U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38555" cy="1524000"/>
            <wp:effectExtent l="0" t="0" r="4445" b="0"/>
            <wp:wrapSquare wrapText="bothSides"/>
            <wp:docPr id="1" name="Рисунок 1" descr="C:\Users\Mike\Desktop\HB5WtX07H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HB5WtX07Hd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8555" cy="1524000"/>
                    </a:xfrm>
                    <a:prstGeom prst="rect">
                      <a:avLst/>
                    </a:prstGeom>
                    <a:noFill/>
                    <a:ln>
                      <a:noFill/>
                    </a:ln>
                  </pic:spPr>
                </pic:pic>
              </a:graphicData>
            </a:graphic>
          </wp:anchor>
        </w:drawing>
      </w:r>
      <w:r w:rsidR="00215D77">
        <w:rPr>
          <w:rFonts w:ascii="Times New Roman" w:hAnsi="Times New Roman" w:cs="Times New Roman"/>
          <w:sz w:val="28"/>
          <w:szCs w:val="28"/>
          <w:lang w:val="ru-RU"/>
        </w:rPr>
        <w:t>Кац</w:t>
      </w:r>
      <w:r w:rsidR="007B5B92">
        <w:rPr>
          <w:rFonts w:ascii="Times New Roman" w:hAnsi="Times New Roman" w:cs="Times New Roman"/>
          <w:sz w:val="28"/>
          <w:szCs w:val="28"/>
          <w:lang w:val="ru-RU"/>
        </w:rPr>
        <w:t xml:space="preserve"> </w:t>
      </w:r>
      <w:r w:rsidR="00215D77">
        <w:rPr>
          <w:rFonts w:ascii="Times New Roman" w:hAnsi="Times New Roman" w:cs="Times New Roman"/>
          <w:sz w:val="28"/>
          <w:szCs w:val="28"/>
        </w:rPr>
        <w:t>М.Р.</w:t>
      </w:r>
    </w:p>
    <w:p w:rsidR="00CD3A89" w:rsidRPr="00F97B91" w:rsidRDefault="00CD3A89" w:rsidP="00CD3A89">
      <w:pPr>
        <w:spacing w:line="240" w:lineRule="auto"/>
        <w:jc w:val="right"/>
        <w:rPr>
          <w:rFonts w:ascii="Times New Roman" w:hAnsi="Times New Roman" w:cs="Times New Roman"/>
          <w:sz w:val="28"/>
          <w:szCs w:val="28"/>
          <w:lang w:val="ru-RU"/>
        </w:rPr>
      </w:pPr>
      <w:r w:rsidRPr="00F97B91">
        <w:rPr>
          <w:rFonts w:ascii="Times New Roman" w:hAnsi="Times New Roman" w:cs="Times New Roman"/>
          <w:sz w:val="28"/>
          <w:szCs w:val="28"/>
          <w:lang w:val="ru-RU"/>
        </w:rPr>
        <w:t>(МЕіМ, 2 курс, ММЕ-209)</w:t>
      </w:r>
    </w:p>
    <w:p w:rsidR="00CD3A89" w:rsidRPr="00375E1B" w:rsidRDefault="00B55B3A" w:rsidP="00CD3A89">
      <w:pPr>
        <w:spacing w:line="240" w:lineRule="auto"/>
        <w:jc w:val="right"/>
        <w:rPr>
          <w:rFonts w:ascii="Times New Roman" w:hAnsi="Times New Roman" w:cs="Times New Roman"/>
          <w:sz w:val="28"/>
          <w:szCs w:val="28"/>
          <w:lang w:val="ru-RU"/>
        </w:rPr>
      </w:pPr>
      <w:hyperlink r:id="rId9" w:history="1">
        <w:r w:rsidR="00CD3A89" w:rsidRPr="00F97B91">
          <w:rPr>
            <w:rStyle w:val="a5"/>
            <w:rFonts w:ascii="Times New Roman" w:hAnsi="Times New Roman" w:cs="Times New Roman"/>
            <w:sz w:val="28"/>
            <w:szCs w:val="28"/>
            <w:lang w:val="en-US"/>
          </w:rPr>
          <w:t>misha</w:t>
        </w:r>
        <w:r w:rsidR="00CD3A89" w:rsidRPr="00F97B91">
          <w:rPr>
            <w:rStyle w:val="a5"/>
            <w:rFonts w:ascii="Times New Roman" w:hAnsi="Times New Roman" w:cs="Times New Roman"/>
            <w:sz w:val="28"/>
            <w:szCs w:val="28"/>
            <w:lang w:val="ru-RU"/>
          </w:rPr>
          <w:t>-</w:t>
        </w:r>
        <w:r w:rsidR="00CD3A89" w:rsidRPr="00F97B91">
          <w:rPr>
            <w:rStyle w:val="a5"/>
            <w:rFonts w:ascii="Times New Roman" w:hAnsi="Times New Roman" w:cs="Times New Roman"/>
            <w:sz w:val="28"/>
            <w:szCs w:val="28"/>
            <w:lang w:val="en-US"/>
          </w:rPr>
          <w:t>kats</w:t>
        </w:r>
        <w:r w:rsidR="00CD3A89" w:rsidRPr="00F97B91">
          <w:rPr>
            <w:rStyle w:val="a5"/>
            <w:rFonts w:ascii="Times New Roman" w:hAnsi="Times New Roman" w:cs="Times New Roman"/>
            <w:sz w:val="28"/>
            <w:szCs w:val="28"/>
            <w:lang w:val="ru-RU"/>
          </w:rPr>
          <w:t>@</w:t>
        </w:r>
        <w:r w:rsidR="00CD3A89" w:rsidRPr="00F97B91">
          <w:rPr>
            <w:rStyle w:val="a5"/>
            <w:rFonts w:ascii="Times New Roman" w:hAnsi="Times New Roman" w:cs="Times New Roman"/>
            <w:sz w:val="28"/>
            <w:szCs w:val="28"/>
            <w:lang w:val="en-US"/>
          </w:rPr>
          <w:t>mail</w:t>
        </w:r>
        <w:r w:rsidR="00CD3A89" w:rsidRPr="00F97B91">
          <w:rPr>
            <w:rStyle w:val="a5"/>
            <w:rFonts w:ascii="Times New Roman" w:hAnsi="Times New Roman" w:cs="Times New Roman"/>
            <w:sz w:val="28"/>
            <w:szCs w:val="28"/>
            <w:lang w:val="ru-RU"/>
          </w:rPr>
          <w:t>.</w:t>
        </w:r>
        <w:r w:rsidR="00CD3A89" w:rsidRPr="00F97B91">
          <w:rPr>
            <w:rStyle w:val="a5"/>
            <w:rFonts w:ascii="Times New Roman" w:hAnsi="Times New Roman" w:cs="Times New Roman"/>
            <w:sz w:val="28"/>
            <w:szCs w:val="28"/>
            <w:lang w:val="en-US"/>
          </w:rPr>
          <w:t>ru</w:t>
        </w:r>
      </w:hyperlink>
    </w:p>
    <w:p w:rsidR="00CD3A89" w:rsidRPr="00375E1B" w:rsidRDefault="00CD3A89" w:rsidP="00CD3A89">
      <w:pPr>
        <w:spacing w:line="360" w:lineRule="auto"/>
        <w:jc w:val="right"/>
        <w:rPr>
          <w:sz w:val="28"/>
          <w:szCs w:val="28"/>
          <w:lang w:val="ru-RU"/>
        </w:rPr>
      </w:pPr>
    </w:p>
    <w:p w:rsidR="00CD3A89" w:rsidRDefault="00CD3A89" w:rsidP="00CD3A89">
      <w:pPr>
        <w:spacing w:line="240" w:lineRule="auto"/>
        <w:rPr>
          <w:b/>
          <w:sz w:val="28"/>
          <w:szCs w:val="28"/>
        </w:rPr>
      </w:pPr>
    </w:p>
    <w:p w:rsidR="00CD3A89" w:rsidRPr="00F97B91" w:rsidRDefault="00CD3A89" w:rsidP="00CD3A89">
      <w:pPr>
        <w:spacing w:line="240" w:lineRule="auto"/>
        <w:jc w:val="center"/>
        <w:rPr>
          <w:rFonts w:ascii="Times New Roman" w:hAnsi="Times New Roman" w:cs="Times New Roman"/>
          <w:b/>
          <w:sz w:val="28"/>
          <w:szCs w:val="28"/>
        </w:rPr>
      </w:pPr>
      <w:r w:rsidRPr="00F97B91">
        <w:rPr>
          <w:rFonts w:ascii="Times New Roman" w:hAnsi="Times New Roman" w:cs="Times New Roman"/>
          <w:b/>
          <w:sz w:val="28"/>
          <w:szCs w:val="28"/>
        </w:rPr>
        <w:t>ПРОБЛЕМИ ЗАЛУЧЕННЯ ІНОЗЕМНИХ ІНВЕСТИЦІЙ В ЕКОНОМІКУ УКРАЇНИ</w:t>
      </w:r>
    </w:p>
    <w:p w:rsidR="00CD3A89" w:rsidRDefault="00F97B91" w:rsidP="00375E1B">
      <w:pPr>
        <w:spacing w:after="0" w:line="360" w:lineRule="auto"/>
        <w:ind w:firstLine="708"/>
        <w:contextualSpacing/>
        <w:jc w:val="both"/>
        <w:rPr>
          <w:rFonts w:ascii="Times New Roman" w:hAnsi="Times New Roman" w:cs="Times New Roman"/>
          <w:sz w:val="28"/>
          <w:szCs w:val="28"/>
        </w:rPr>
      </w:pPr>
      <w:r w:rsidRPr="00D12D3B">
        <w:rPr>
          <w:rFonts w:ascii="Times New Roman" w:hAnsi="Times New Roman" w:cs="Times New Roman"/>
          <w:i/>
          <w:sz w:val="28"/>
          <w:szCs w:val="28"/>
        </w:rPr>
        <w:t xml:space="preserve">Актуальність. </w:t>
      </w:r>
      <w:r w:rsidR="00D12D3B" w:rsidRPr="00D12D3B">
        <w:rPr>
          <w:rFonts w:ascii="Times New Roman" w:hAnsi="Times New Roman" w:cs="Times New Roman"/>
          <w:sz w:val="28"/>
          <w:szCs w:val="28"/>
        </w:rPr>
        <w:t>У наш час економіка кра</w:t>
      </w:r>
      <w:r w:rsidR="00D12D3B">
        <w:rPr>
          <w:rFonts w:ascii="Times New Roman" w:hAnsi="Times New Roman" w:cs="Times New Roman"/>
          <w:sz w:val="28"/>
          <w:szCs w:val="28"/>
        </w:rPr>
        <w:t xml:space="preserve">їни не може розвиватись належним чином без залучення іноземних інвестицій. Саме вони є запорукою системного розвитку матеріально-технічної бази, стимулювання конкуренції на ринку, підвищення рівня життя у країні тощо. </w:t>
      </w:r>
      <w:r w:rsidR="00632520">
        <w:rPr>
          <w:rFonts w:ascii="Times New Roman" w:hAnsi="Times New Roman" w:cs="Times New Roman"/>
          <w:sz w:val="28"/>
          <w:szCs w:val="28"/>
        </w:rPr>
        <w:t xml:space="preserve">Тому дослідження проблем залучення іноземних інвестиційв економіку </w:t>
      </w:r>
      <w:r w:rsidR="00D12D3B" w:rsidRPr="00D12D3B">
        <w:rPr>
          <w:rFonts w:ascii="Times New Roman" w:hAnsi="Times New Roman" w:cs="Times New Roman"/>
          <w:sz w:val="28"/>
          <w:szCs w:val="28"/>
        </w:rPr>
        <w:t>Україн</w:t>
      </w:r>
      <w:r w:rsidR="00632520">
        <w:rPr>
          <w:rFonts w:ascii="Times New Roman" w:hAnsi="Times New Roman" w:cs="Times New Roman"/>
          <w:sz w:val="28"/>
          <w:szCs w:val="28"/>
        </w:rPr>
        <w:t>и є актуальною теоретичною і прикладною проблемою</w:t>
      </w:r>
      <w:r w:rsidR="00441E97">
        <w:rPr>
          <w:rFonts w:ascii="Times New Roman" w:hAnsi="Times New Roman" w:cs="Times New Roman"/>
          <w:sz w:val="28"/>
          <w:szCs w:val="28"/>
          <w:lang w:val="ru-RU"/>
        </w:rPr>
        <w:t>.</w:t>
      </w:r>
    </w:p>
    <w:p w:rsidR="00D12D3B" w:rsidRDefault="00D12D3B" w:rsidP="00375E1B">
      <w:pPr>
        <w:spacing w:after="0" w:line="360" w:lineRule="auto"/>
        <w:ind w:firstLine="708"/>
        <w:contextualSpacing/>
        <w:jc w:val="both"/>
        <w:rPr>
          <w:rFonts w:ascii="Times New Roman" w:hAnsi="Times New Roman" w:cs="Times New Roman"/>
          <w:sz w:val="28"/>
          <w:szCs w:val="28"/>
        </w:rPr>
      </w:pPr>
      <w:r w:rsidRPr="00D12D3B">
        <w:rPr>
          <w:rFonts w:ascii="Times New Roman" w:hAnsi="Times New Roman" w:cs="Times New Roman"/>
          <w:i/>
          <w:sz w:val="28"/>
          <w:szCs w:val="28"/>
        </w:rPr>
        <w:t>Постановка проблеми</w:t>
      </w:r>
      <w:r>
        <w:rPr>
          <w:rFonts w:ascii="Times New Roman" w:hAnsi="Times New Roman" w:cs="Times New Roman"/>
          <w:i/>
          <w:sz w:val="28"/>
          <w:szCs w:val="28"/>
        </w:rPr>
        <w:t xml:space="preserve">. </w:t>
      </w:r>
      <w:r>
        <w:rPr>
          <w:rFonts w:ascii="Times New Roman" w:hAnsi="Times New Roman" w:cs="Times New Roman"/>
          <w:sz w:val="28"/>
          <w:szCs w:val="28"/>
        </w:rPr>
        <w:t>Метою даної статті є розгляд основних проблем залучення іноземних інвестицій до економіки України, а також аналіз можливих шляхів покращення ситуації.</w:t>
      </w:r>
    </w:p>
    <w:p w:rsidR="00D12D3B" w:rsidRPr="00D12D3B" w:rsidRDefault="00D12D3B" w:rsidP="00375E1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i/>
          <w:sz w:val="28"/>
          <w:szCs w:val="28"/>
        </w:rPr>
        <w:t xml:space="preserve">Результати дослідження. </w:t>
      </w:r>
      <w:r w:rsidRPr="00D12D3B">
        <w:rPr>
          <w:rFonts w:ascii="Times New Roman" w:hAnsi="Times New Roman" w:cs="Times New Roman"/>
          <w:sz w:val="28"/>
          <w:szCs w:val="28"/>
        </w:rPr>
        <w:t>Сьогодні ми можемо спостерігати тенденцію глобалізації світової економіки, тому саме іноземні інвестиції можуть надати країни того самого поштовху, якого вона потребує, через збільшення капіталу цієї країни, через введення нових технологій тощо. Але для України все ускладнюється тим, що наша країна дуже тяжко виходить з економічної кризи минулих років.</w:t>
      </w:r>
    </w:p>
    <w:p w:rsidR="00D12D3B" w:rsidRPr="00D12D3B" w:rsidRDefault="00D12D3B" w:rsidP="00375E1B">
      <w:pPr>
        <w:spacing w:after="0" w:line="360" w:lineRule="auto"/>
        <w:ind w:firstLine="708"/>
        <w:contextualSpacing/>
        <w:jc w:val="both"/>
        <w:rPr>
          <w:rFonts w:ascii="Times New Roman" w:hAnsi="Times New Roman" w:cs="Times New Roman"/>
          <w:sz w:val="28"/>
          <w:szCs w:val="28"/>
        </w:rPr>
      </w:pPr>
      <w:r w:rsidRPr="00D12D3B">
        <w:rPr>
          <w:rFonts w:ascii="Times New Roman" w:hAnsi="Times New Roman" w:cs="Times New Roman"/>
          <w:sz w:val="28"/>
          <w:szCs w:val="28"/>
        </w:rPr>
        <w:t xml:space="preserve">Інвестиційний процес в України гальмується низкою суб’єктивних і об’єктивних факторів, серед яких політична й економічна нестабільність, часті зміни законодавства, повільні темпи приватизації, нерозв’язаність </w:t>
      </w:r>
      <w:r w:rsidR="007464ED">
        <w:rPr>
          <w:rFonts w:ascii="Times New Roman" w:hAnsi="Times New Roman" w:cs="Times New Roman"/>
          <w:sz w:val="28"/>
          <w:szCs w:val="28"/>
        </w:rPr>
        <w:t>питань земельної власності тощо</w:t>
      </w:r>
      <w:r w:rsidRPr="00D12D3B">
        <w:rPr>
          <w:rFonts w:ascii="Times New Roman" w:hAnsi="Times New Roman" w:cs="Times New Roman"/>
          <w:sz w:val="28"/>
          <w:szCs w:val="28"/>
        </w:rPr>
        <w:t>[</w:t>
      </w:r>
      <w:r w:rsidR="00632520">
        <w:rPr>
          <w:rFonts w:ascii="Times New Roman" w:hAnsi="Times New Roman" w:cs="Times New Roman"/>
          <w:sz w:val="28"/>
          <w:szCs w:val="28"/>
        </w:rPr>
        <w:t>1</w:t>
      </w:r>
      <w:r w:rsidR="0017748E">
        <w:rPr>
          <w:rFonts w:ascii="Times New Roman" w:hAnsi="Times New Roman" w:cs="Times New Roman"/>
          <w:sz w:val="28"/>
          <w:szCs w:val="28"/>
        </w:rPr>
        <w:t>, с.151</w:t>
      </w:r>
      <w:r w:rsidRPr="00D12D3B">
        <w:rPr>
          <w:rFonts w:ascii="Times New Roman" w:hAnsi="Times New Roman" w:cs="Times New Roman"/>
          <w:sz w:val="28"/>
          <w:szCs w:val="28"/>
        </w:rPr>
        <w:t>]</w:t>
      </w:r>
      <w:r w:rsidR="007464ED">
        <w:rPr>
          <w:rFonts w:ascii="Times New Roman" w:hAnsi="Times New Roman" w:cs="Times New Roman"/>
          <w:sz w:val="28"/>
          <w:szCs w:val="28"/>
        </w:rPr>
        <w:t>.</w:t>
      </w:r>
    </w:p>
    <w:p w:rsidR="00CD3A89" w:rsidRPr="002A26D4" w:rsidRDefault="00D12D3B" w:rsidP="005502D9">
      <w:pPr>
        <w:spacing w:after="0" w:line="360" w:lineRule="auto"/>
        <w:ind w:firstLine="708"/>
        <w:contextualSpacing/>
        <w:jc w:val="both"/>
        <w:rPr>
          <w:rFonts w:ascii="Times New Roman" w:hAnsi="Times New Roman" w:cs="Times New Roman"/>
          <w:sz w:val="28"/>
          <w:szCs w:val="28"/>
          <w:lang w:val="ru-RU"/>
        </w:rPr>
      </w:pPr>
      <w:r w:rsidRPr="00D12D3B">
        <w:rPr>
          <w:rFonts w:ascii="Times New Roman" w:hAnsi="Times New Roman" w:cs="Times New Roman"/>
          <w:sz w:val="28"/>
          <w:szCs w:val="28"/>
        </w:rPr>
        <w:t xml:space="preserve"> Однак, все ж таки, питання залучення іноземних інвестицій є досі актуальним для України.</w:t>
      </w:r>
    </w:p>
    <w:p w:rsidR="002E11F4" w:rsidRPr="002E11F4" w:rsidRDefault="002E11F4" w:rsidP="00375E1B">
      <w:pPr>
        <w:spacing w:after="0" w:line="360" w:lineRule="auto"/>
        <w:ind w:firstLine="708"/>
        <w:contextualSpacing/>
        <w:jc w:val="both"/>
        <w:rPr>
          <w:rFonts w:ascii="Times New Roman" w:hAnsi="Times New Roman" w:cs="Times New Roman"/>
          <w:sz w:val="28"/>
          <w:szCs w:val="28"/>
        </w:rPr>
      </w:pPr>
      <w:r w:rsidRPr="002E11F4">
        <w:rPr>
          <w:rFonts w:ascii="Times New Roman" w:hAnsi="Times New Roman" w:cs="Times New Roman"/>
          <w:sz w:val="28"/>
          <w:szCs w:val="28"/>
        </w:rPr>
        <w:lastRenderedPageBreak/>
        <w:t xml:space="preserve">На основі </w:t>
      </w:r>
      <w:r w:rsidR="00501F36">
        <w:rPr>
          <w:rFonts w:ascii="Times New Roman" w:hAnsi="Times New Roman" w:cs="Times New Roman"/>
          <w:sz w:val="28"/>
          <w:szCs w:val="28"/>
        </w:rPr>
        <w:t>проведених досліджень</w:t>
      </w:r>
      <w:r w:rsidRPr="002E11F4">
        <w:rPr>
          <w:rFonts w:ascii="Times New Roman" w:hAnsi="Times New Roman" w:cs="Times New Roman"/>
          <w:sz w:val="28"/>
          <w:szCs w:val="28"/>
        </w:rPr>
        <w:t xml:space="preserve"> можна зробити такий висновок: за період незалежності в України спостерігається позитивна динаміка щодо залучення іноземних інвестицій в економіку нашої країни. Для України, як країни, що переживає системну трансформацію, стратегічною метою зовнішньоекономічної політики має стати максимальне використання позитивних ефектів від залуче</w:t>
      </w:r>
      <w:r w:rsidR="007464ED">
        <w:rPr>
          <w:rFonts w:ascii="Times New Roman" w:hAnsi="Times New Roman" w:cs="Times New Roman"/>
          <w:sz w:val="28"/>
          <w:szCs w:val="28"/>
        </w:rPr>
        <w:t>ння прямого іноземного капіталу</w:t>
      </w:r>
      <w:r w:rsidRPr="002E11F4">
        <w:rPr>
          <w:rFonts w:ascii="Times New Roman" w:hAnsi="Times New Roman" w:cs="Times New Roman"/>
          <w:sz w:val="28"/>
          <w:szCs w:val="28"/>
        </w:rPr>
        <w:t>[</w:t>
      </w:r>
      <w:r w:rsidR="001508D5">
        <w:rPr>
          <w:rFonts w:ascii="Times New Roman" w:hAnsi="Times New Roman" w:cs="Times New Roman"/>
          <w:sz w:val="28"/>
          <w:szCs w:val="28"/>
        </w:rPr>
        <w:t>3</w:t>
      </w:r>
      <w:r w:rsidR="00F13395">
        <w:rPr>
          <w:rFonts w:ascii="Times New Roman" w:hAnsi="Times New Roman" w:cs="Times New Roman"/>
          <w:sz w:val="28"/>
          <w:szCs w:val="28"/>
        </w:rPr>
        <w:t>, с.138</w:t>
      </w:r>
      <w:r w:rsidRPr="002E11F4">
        <w:rPr>
          <w:rFonts w:ascii="Times New Roman" w:hAnsi="Times New Roman" w:cs="Times New Roman"/>
          <w:sz w:val="28"/>
          <w:szCs w:val="28"/>
        </w:rPr>
        <w:t>]</w:t>
      </w:r>
      <w:r w:rsidR="007464ED">
        <w:rPr>
          <w:rFonts w:ascii="Times New Roman" w:hAnsi="Times New Roman" w:cs="Times New Roman"/>
          <w:sz w:val="28"/>
          <w:szCs w:val="28"/>
        </w:rPr>
        <w:t>.</w:t>
      </w:r>
    </w:p>
    <w:p w:rsidR="002E11F4" w:rsidRPr="002E11F4" w:rsidRDefault="002E11F4" w:rsidP="00375E1B">
      <w:pPr>
        <w:spacing w:after="0" w:line="360" w:lineRule="auto"/>
        <w:ind w:firstLine="708"/>
        <w:contextualSpacing/>
        <w:jc w:val="both"/>
        <w:rPr>
          <w:rFonts w:ascii="Times New Roman" w:hAnsi="Times New Roman" w:cs="Times New Roman"/>
          <w:sz w:val="28"/>
          <w:szCs w:val="28"/>
        </w:rPr>
      </w:pPr>
      <w:r w:rsidRPr="002E11F4">
        <w:rPr>
          <w:rFonts w:ascii="Times New Roman" w:hAnsi="Times New Roman" w:cs="Times New Roman"/>
          <w:sz w:val="28"/>
          <w:szCs w:val="28"/>
        </w:rPr>
        <w:t>Складна ситуація у вітчизняної економіці багато в чому пояснюється її надмірною залежністю від зовнішньої кон’юнктури та наслідками світової фінансової кризи, яка істотно вплинула на економіку України, починаючи з 2007</w:t>
      </w:r>
      <w:r w:rsidR="00632520">
        <w:rPr>
          <w:rFonts w:ascii="Times New Roman" w:hAnsi="Times New Roman" w:cs="Times New Roman"/>
          <w:sz w:val="28"/>
          <w:szCs w:val="28"/>
        </w:rPr>
        <w:t>-</w:t>
      </w:r>
      <w:r w:rsidRPr="002E11F4">
        <w:rPr>
          <w:rFonts w:ascii="Times New Roman" w:hAnsi="Times New Roman" w:cs="Times New Roman"/>
          <w:sz w:val="28"/>
          <w:szCs w:val="28"/>
        </w:rPr>
        <w:t>2008 рр. В Україні майже сформовано інституційні засади для залучення</w:t>
      </w:r>
    </w:p>
    <w:p w:rsidR="002E11F4" w:rsidRPr="002E11F4" w:rsidRDefault="002E11F4" w:rsidP="00375E1B">
      <w:pPr>
        <w:spacing w:after="0" w:line="360" w:lineRule="auto"/>
        <w:contextualSpacing/>
        <w:jc w:val="both"/>
        <w:rPr>
          <w:rFonts w:ascii="Times New Roman" w:hAnsi="Times New Roman" w:cs="Times New Roman"/>
          <w:sz w:val="28"/>
          <w:szCs w:val="28"/>
        </w:rPr>
      </w:pPr>
      <w:r w:rsidRPr="002E11F4">
        <w:rPr>
          <w:rFonts w:ascii="Times New Roman" w:hAnsi="Times New Roman" w:cs="Times New Roman"/>
          <w:sz w:val="28"/>
          <w:szCs w:val="28"/>
        </w:rPr>
        <w:t>міжнародних інвестицій. Спостерігається позитивна динаміка надходження інвестицій до 2007 року. Але регіональна та галузева спрямованість іноземних інвестицій не завжди чітко відповід</w:t>
      </w:r>
      <w:r w:rsidR="00632520">
        <w:rPr>
          <w:rFonts w:ascii="Times New Roman" w:hAnsi="Times New Roman" w:cs="Times New Roman"/>
          <w:sz w:val="28"/>
          <w:szCs w:val="28"/>
        </w:rPr>
        <w:t>ає</w:t>
      </w:r>
      <w:r w:rsidRPr="002E11F4">
        <w:rPr>
          <w:rFonts w:ascii="Times New Roman" w:hAnsi="Times New Roman" w:cs="Times New Roman"/>
          <w:sz w:val="28"/>
          <w:szCs w:val="28"/>
        </w:rPr>
        <w:t xml:space="preserve"> національним</w:t>
      </w:r>
      <w:r w:rsidR="00632520">
        <w:rPr>
          <w:rFonts w:ascii="Times New Roman" w:hAnsi="Times New Roman" w:cs="Times New Roman"/>
          <w:sz w:val="28"/>
          <w:szCs w:val="28"/>
        </w:rPr>
        <w:t xml:space="preserve"> інтересам</w:t>
      </w:r>
      <w:r w:rsidRPr="002E11F4">
        <w:rPr>
          <w:rFonts w:ascii="Times New Roman" w:hAnsi="Times New Roman" w:cs="Times New Roman"/>
          <w:sz w:val="28"/>
          <w:szCs w:val="28"/>
        </w:rPr>
        <w:t xml:space="preserve"> держави. </w:t>
      </w:r>
    </w:p>
    <w:p w:rsidR="002E11F4" w:rsidRPr="002E11F4" w:rsidRDefault="002E11F4" w:rsidP="00375E1B">
      <w:pPr>
        <w:spacing w:after="0" w:line="360" w:lineRule="auto"/>
        <w:ind w:firstLine="708"/>
        <w:contextualSpacing/>
        <w:jc w:val="both"/>
        <w:rPr>
          <w:rFonts w:ascii="Times New Roman" w:hAnsi="Times New Roman" w:cs="Times New Roman"/>
          <w:sz w:val="28"/>
          <w:szCs w:val="28"/>
        </w:rPr>
      </w:pPr>
      <w:r w:rsidRPr="002E11F4">
        <w:rPr>
          <w:rFonts w:ascii="Times New Roman" w:hAnsi="Times New Roman" w:cs="Times New Roman"/>
          <w:sz w:val="28"/>
          <w:szCs w:val="28"/>
        </w:rPr>
        <w:t>Зростання інвестицій в економіку України не носить поки що загрозливого характеру для економічної безпеки</w:t>
      </w:r>
      <w:r w:rsidR="00632520">
        <w:rPr>
          <w:rFonts w:ascii="Times New Roman" w:hAnsi="Times New Roman" w:cs="Times New Roman"/>
          <w:sz w:val="28"/>
          <w:szCs w:val="28"/>
        </w:rPr>
        <w:t xml:space="preserve"> країни</w:t>
      </w:r>
      <w:r w:rsidRPr="002E11F4">
        <w:rPr>
          <w:rFonts w:ascii="Times New Roman" w:hAnsi="Times New Roman" w:cs="Times New Roman"/>
          <w:sz w:val="28"/>
          <w:szCs w:val="28"/>
        </w:rPr>
        <w:t xml:space="preserve"> внаслідок відносно незначних обсягів вкладених капіталів. Разом з тим, треба враховувати всі можливі позитивні й негативні наслідки прямих іноземних інвестицій для приймаючої країни.</w:t>
      </w:r>
    </w:p>
    <w:p w:rsidR="003E7D4C" w:rsidRPr="002E11F4" w:rsidRDefault="002E11F4" w:rsidP="00375E1B">
      <w:pPr>
        <w:spacing w:after="0" w:line="360" w:lineRule="auto"/>
        <w:ind w:firstLine="708"/>
        <w:contextualSpacing/>
        <w:jc w:val="both"/>
        <w:rPr>
          <w:rFonts w:ascii="Times New Roman" w:hAnsi="Times New Roman" w:cs="Times New Roman"/>
          <w:sz w:val="28"/>
          <w:szCs w:val="28"/>
        </w:rPr>
      </w:pPr>
      <w:r w:rsidRPr="002E11F4">
        <w:rPr>
          <w:rFonts w:ascii="Times New Roman" w:hAnsi="Times New Roman" w:cs="Times New Roman"/>
          <w:sz w:val="28"/>
          <w:szCs w:val="28"/>
        </w:rPr>
        <w:t>Разом з тим існує багато питань у плані покращення інвестиційного клімату держави, який за оцінками іноземних фінансово-аналітичних компаній, з</w:t>
      </w:r>
      <w:r w:rsidR="00952DEB">
        <w:rPr>
          <w:rFonts w:ascii="Times New Roman" w:hAnsi="Times New Roman" w:cs="Times New Roman"/>
          <w:sz w:val="28"/>
          <w:szCs w:val="28"/>
        </w:rPr>
        <w:t>алишається вкрай несприятливим</w:t>
      </w:r>
      <w:r w:rsidRPr="002E11F4">
        <w:rPr>
          <w:rFonts w:ascii="Times New Roman" w:hAnsi="Times New Roman" w:cs="Times New Roman"/>
          <w:sz w:val="28"/>
          <w:szCs w:val="28"/>
        </w:rPr>
        <w:t>[</w:t>
      </w:r>
      <w:r w:rsidR="00632520">
        <w:rPr>
          <w:rFonts w:ascii="Times New Roman" w:hAnsi="Times New Roman" w:cs="Times New Roman"/>
          <w:sz w:val="28"/>
          <w:szCs w:val="28"/>
        </w:rPr>
        <w:t>3</w:t>
      </w:r>
      <w:r w:rsidR="002300A8">
        <w:rPr>
          <w:rFonts w:ascii="Times New Roman" w:hAnsi="Times New Roman" w:cs="Times New Roman"/>
          <w:sz w:val="28"/>
          <w:szCs w:val="28"/>
        </w:rPr>
        <w:t>, с.245-246</w:t>
      </w:r>
      <w:r w:rsidRPr="002E11F4">
        <w:rPr>
          <w:rFonts w:ascii="Times New Roman" w:hAnsi="Times New Roman" w:cs="Times New Roman"/>
          <w:sz w:val="28"/>
          <w:szCs w:val="28"/>
        </w:rPr>
        <w:t>]</w:t>
      </w:r>
      <w:r w:rsidR="00952DEB">
        <w:rPr>
          <w:rFonts w:ascii="Times New Roman" w:hAnsi="Times New Roman" w:cs="Times New Roman"/>
          <w:sz w:val="28"/>
          <w:szCs w:val="28"/>
        </w:rPr>
        <w:t>.</w:t>
      </w:r>
    </w:p>
    <w:p w:rsidR="00A65F7B" w:rsidRPr="00A65F7B" w:rsidRDefault="00A65F7B" w:rsidP="00CD761C">
      <w:pPr>
        <w:spacing w:after="0" w:line="360" w:lineRule="auto"/>
        <w:ind w:firstLine="708"/>
        <w:contextualSpacing/>
        <w:jc w:val="both"/>
        <w:rPr>
          <w:rFonts w:ascii="Times New Roman" w:hAnsi="Times New Roman" w:cs="Times New Roman"/>
          <w:sz w:val="28"/>
          <w:szCs w:val="28"/>
          <w:lang w:val="ru-RU"/>
        </w:rPr>
      </w:pPr>
      <w:r w:rsidRPr="00A65F7B">
        <w:rPr>
          <w:rFonts w:ascii="Times New Roman" w:hAnsi="Times New Roman" w:cs="Times New Roman"/>
          <w:sz w:val="28"/>
          <w:szCs w:val="28"/>
        </w:rPr>
        <w:t>Негативн</w:t>
      </w:r>
      <w:r w:rsidR="00632520">
        <w:rPr>
          <w:rFonts w:ascii="Times New Roman" w:hAnsi="Times New Roman" w:cs="Times New Roman"/>
          <w:sz w:val="28"/>
          <w:szCs w:val="28"/>
        </w:rPr>
        <w:t>ими</w:t>
      </w:r>
      <w:r w:rsidRPr="00A65F7B">
        <w:rPr>
          <w:rFonts w:ascii="Times New Roman" w:hAnsi="Times New Roman" w:cs="Times New Roman"/>
          <w:sz w:val="28"/>
          <w:szCs w:val="28"/>
        </w:rPr>
        <w:t xml:space="preserve"> характеристик</w:t>
      </w:r>
      <w:r w:rsidR="00632520">
        <w:rPr>
          <w:rFonts w:ascii="Times New Roman" w:hAnsi="Times New Roman" w:cs="Times New Roman"/>
          <w:sz w:val="28"/>
          <w:szCs w:val="28"/>
        </w:rPr>
        <w:t>ам</w:t>
      </w:r>
      <w:r w:rsidRPr="00A65F7B">
        <w:rPr>
          <w:rFonts w:ascii="Times New Roman" w:hAnsi="Times New Roman" w:cs="Times New Roman"/>
          <w:sz w:val="28"/>
          <w:szCs w:val="28"/>
        </w:rPr>
        <w:t>и інвести</w:t>
      </w:r>
      <w:r>
        <w:rPr>
          <w:rFonts w:ascii="Times New Roman" w:hAnsi="Times New Roman" w:cs="Times New Roman"/>
          <w:sz w:val="28"/>
          <w:szCs w:val="28"/>
        </w:rPr>
        <w:t xml:space="preserve">ційного клімату в Україні </w:t>
      </w:r>
      <w:r w:rsidR="00632520">
        <w:rPr>
          <w:rFonts w:ascii="Times New Roman" w:hAnsi="Times New Roman" w:cs="Times New Roman"/>
          <w:sz w:val="28"/>
          <w:szCs w:val="28"/>
        </w:rPr>
        <w:t xml:space="preserve">є </w:t>
      </w:r>
      <w:r>
        <w:rPr>
          <w:rFonts w:ascii="Times New Roman" w:hAnsi="Times New Roman" w:cs="Times New Roman"/>
          <w:sz w:val="28"/>
          <w:szCs w:val="28"/>
        </w:rPr>
        <w:t>так</w:t>
      </w:r>
      <w:r w:rsidR="00632520">
        <w:rPr>
          <w:rFonts w:ascii="Times New Roman" w:hAnsi="Times New Roman" w:cs="Times New Roman"/>
          <w:sz w:val="28"/>
          <w:szCs w:val="28"/>
        </w:rPr>
        <w:t>і, як</w:t>
      </w:r>
      <w:r>
        <w:rPr>
          <w:rFonts w:ascii="Times New Roman" w:hAnsi="Times New Roman" w:cs="Times New Roman"/>
          <w:sz w:val="28"/>
          <w:szCs w:val="28"/>
        </w:rPr>
        <w:t>:</w:t>
      </w:r>
    </w:p>
    <w:p w:rsidR="005502D9" w:rsidRPr="00501F36" w:rsidRDefault="00A65F7B" w:rsidP="00CD761C">
      <w:pPr>
        <w:spacing w:after="0" w:line="360" w:lineRule="auto"/>
        <w:ind w:firstLine="708"/>
        <w:contextualSpacing/>
        <w:jc w:val="both"/>
        <w:rPr>
          <w:rFonts w:ascii="Times New Roman" w:hAnsi="Times New Roman" w:cs="Times New Roman"/>
          <w:sz w:val="28"/>
          <w:szCs w:val="28"/>
          <w:lang w:val="ru-RU"/>
        </w:rPr>
      </w:pPr>
      <w:r w:rsidRPr="00A65F7B">
        <w:rPr>
          <w:rFonts w:ascii="Times New Roman" w:hAnsi="Times New Roman" w:cs="Times New Roman"/>
          <w:sz w:val="28"/>
          <w:szCs w:val="28"/>
        </w:rPr>
        <w:t xml:space="preserve">1. </w:t>
      </w:r>
      <w:r w:rsidRPr="005502D9">
        <w:rPr>
          <w:rFonts w:ascii="Times New Roman" w:hAnsi="Times New Roman" w:cs="Times New Roman"/>
          <w:sz w:val="28"/>
          <w:szCs w:val="28"/>
        </w:rPr>
        <w:t>Недосконалість правового поля.</w:t>
      </w:r>
    </w:p>
    <w:p w:rsidR="005502D9" w:rsidRPr="005502D9" w:rsidRDefault="00A65F7B" w:rsidP="00CD761C">
      <w:pPr>
        <w:spacing w:after="0" w:line="360" w:lineRule="auto"/>
        <w:ind w:firstLine="708"/>
        <w:contextualSpacing/>
        <w:jc w:val="both"/>
        <w:rPr>
          <w:rFonts w:ascii="Times New Roman" w:hAnsi="Times New Roman" w:cs="Times New Roman"/>
          <w:sz w:val="28"/>
          <w:szCs w:val="28"/>
          <w:lang w:val="ru-RU"/>
        </w:rPr>
      </w:pPr>
      <w:r w:rsidRPr="00A65F7B">
        <w:rPr>
          <w:rFonts w:ascii="Times New Roman" w:hAnsi="Times New Roman" w:cs="Times New Roman"/>
          <w:sz w:val="28"/>
          <w:szCs w:val="28"/>
        </w:rPr>
        <w:t xml:space="preserve">2. </w:t>
      </w:r>
      <w:r w:rsidRPr="005502D9">
        <w:rPr>
          <w:rFonts w:ascii="Times New Roman" w:hAnsi="Times New Roman" w:cs="Times New Roman"/>
          <w:sz w:val="28"/>
          <w:szCs w:val="28"/>
        </w:rPr>
        <w:t>Політична нестабільність.</w:t>
      </w:r>
    </w:p>
    <w:p w:rsidR="005502D9" w:rsidRPr="00501F36" w:rsidRDefault="00A65F7B" w:rsidP="00CD761C">
      <w:pPr>
        <w:spacing w:after="0" w:line="360" w:lineRule="auto"/>
        <w:ind w:firstLine="708"/>
        <w:contextualSpacing/>
        <w:jc w:val="both"/>
        <w:rPr>
          <w:rFonts w:ascii="Times New Roman" w:hAnsi="Times New Roman" w:cs="Times New Roman"/>
          <w:sz w:val="28"/>
          <w:szCs w:val="28"/>
          <w:lang w:val="ru-RU"/>
        </w:rPr>
      </w:pPr>
      <w:r w:rsidRPr="00A65F7B">
        <w:rPr>
          <w:rFonts w:ascii="Times New Roman" w:hAnsi="Times New Roman" w:cs="Times New Roman"/>
          <w:sz w:val="28"/>
          <w:szCs w:val="28"/>
        </w:rPr>
        <w:t xml:space="preserve">3. </w:t>
      </w:r>
      <w:r w:rsidRPr="005502D9">
        <w:rPr>
          <w:rFonts w:ascii="Times New Roman" w:hAnsi="Times New Roman" w:cs="Times New Roman"/>
          <w:sz w:val="28"/>
          <w:szCs w:val="28"/>
        </w:rPr>
        <w:t>Непередбачуваність і непрозорість державної політики.</w:t>
      </w:r>
    </w:p>
    <w:p w:rsidR="005502D9" w:rsidRPr="00501F36" w:rsidRDefault="00A65F7B" w:rsidP="00CD761C">
      <w:pPr>
        <w:spacing w:after="0"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A65F7B">
        <w:rPr>
          <w:rFonts w:ascii="Times New Roman" w:hAnsi="Times New Roman" w:cs="Times New Roman"/>
          <w:sz w:val="28"/>
          <w:szCs w:val="28"/>
        </w:rPr>
        <w:t xml:space="preserve">. </w:t>
      </w:r>
      <w:r w:rsidRPr="005502D9">
        <w:rPr>
          <w:rFonts w:ascii="Times New Roman" w:hAnsi="Times New Roman" w:cs="Times New Roman"/>
          <w:sz w:val="28"/>
          <w:szCs w:val="28"/>
        </w:rPr>
        <w:t>Надмірна фіскальна активність держави.</w:t>
      </w:r>
    </w:p>
    <w:p w:rsidR="005502D9" w:rsidRPr="00501F36" w:rsidRDefault="00A65F7B" w:rsidP="00CD761C">
      <w:pPr>
        <w:spacing w:after="0"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A65F7B">
        <w:rPr>
          <w:rFonts w:ascii="Times New Roman" w:hAnsi="Times New Roman" w:cs="Times New Roman"/>
          <w:sz w:val="28"/>
          <w:szCs w:val="28"/>
        </w:rPr>
        <w:t xml:space="preserve">. </w:t>
      </w:r>
      <w:r w:rsidRPr="005502D9">
        <w:rPr>
          <w:rFonts w:ascii="Times New Roman" w:hAnsi="Times New Roman" w:cs="Times New Roman"/>
          <w:sz w:val="28"/>
          <w:szCs w:val="28"/>
        </w:rPr>
        <w:t>Вузькість та неструктурованість внутрішнього ринку.</w:t>
      </w:r>
    </w:p>
    <w:p w:rsidR="005502D9" w:rsidRPr="00501F36" w:rsidRDefault="00A65F7B" w:rsidP="00CD761C">
      <w:pPr>
        <w:spacing w:after="0"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Pr="00A65F7B">
        <w:rPr>
          <w:rFonts w:ascii="Times New Roman" w:hAnsi="Times New Roman" w:cs="Times New Roman"/>
          <w:sz w:val="28"/>
          <w:szCs w:val="28"/>
        </w:rPr>
        <w:t xml:space="preserve">. </w:t>
      </w:r>
      <w:r w:rsidRPr="005502D9">
        <w:rPr>
          <w:rFonts w:ascii="Times New Roman" w:hAnsi="Times New Roman" w:cs="Times New Roman"/>
          <w:sz w:val="28"/>
          <w:szCs w:val="28"/>
        </w:rPr>
        <w:t>Обтяжлива митна політика.</w:t>
      </w:r>
    </w:p>
    <w:p w:rsidR="00702EBC" w:rsidRPr="00501F36" w:rsidRDefault="00A65F7B" w:rsidP="00CD761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ru-RU"/>
        </w:rPr>
        <w:t>7</w:t>
      </w:r>
      <w:r w:rsidRPr="00A65F7B">
        <w:rPr>
          <w:rFonts w:ascii="Times New Roman" w:hAnsi="Times New Roman" w:cs="Times New Roman"/>
          <w:sz w:val="28"/>
          <w:szCs w:val="28"/>
        </w:rPr>
        <w:t xml:space="preserve">. </w:t>
      </w:r>
      <w:r w:rsidRPr="005502D9">
        <w:rPr>
          <w:rFonts w:ascii="Times New Roman" w:hAnsi="Times New Roman" w:cs="Times New Roman"/>
          <w:sz w:val="28"/>
          <w:szCs w:val="28"/>
        </w:rPr>
        <w:t>Низька якість життя</w:t>
      </w:r>
      <w:r w:rsidRPr="00501F36">
        <w:rPr>
          <w:rFonts w:ascii="Times New Roman" w:hAnsi="Times New Roman" w:cs="Times New Roman"/>
          <w:sz w:val="28"/>
          <w:szCs w:val="28"/>
        </w:rPr>
        <w:t>[</w:t>
      </w:r>
      <w:r w:rsidR="00632520">
        <w:rPr>
          <w:rFonts w:ascii="Times New Roman" w:hAnsi="Times New Roman" w:cs="Times New Roman"/>
          <w:sz w:val="28"/>
          <w:szCs w:val="28"/>
        </w:rPr>
        <w:t>4</w:t>
      </w:r>
      <w:r w:rsidR="00BB46A7" w:rsidRPr="00501F36">
        <w:rPr>
          <w:rFonts w:ascii="Times New Roman" w:hAnsi="Times New Roman" w:cs="Times New Roman"/>
          <w:sz w:val="28"/>
          <w:szCs w:val="28"/>
        </w:rPr>
        <w:t>, с.225-227</w:t>
      </w:r>
      <w:r w:rsidRPr="00501F36">
        <w:rPr>
          <w:rFonts w:ascii="Times New Roman" w:hAnsi="Times New Roman" w:cs="Times New Roman"/>
          <w:sz w:val="28"/>
          <w:szCs w:val="28"/>
        </w:rPr>
        <w:t>]</w:t>
      </w:r>
      <w:r w:rsidR="00632520">
        <w:rPr>
          <w:rFonts w:ascii="Times New Roman" w:hAnsi="Times New Roman" w:cs="Times New Roman"/>
          <w:sz w:val="28"/>
          <w:szCs w:val="28"/>
        </w:rPr>
        <w:t>.</w:t>
      </w:r>
    </w:p>
    <w:p w:rsidR="001119D1" w:rsidRPr="005502D9" w:rsidRDefault="001119D1" w:rsidP="00CD761C">
      <w:pPr>
        <w:spacing w:after="0" w:line="360" w:lineRule="auto"/>
        <w:ind w:firstLine="708"/>
        <w:contextualSpacing/>
        <w:jc w:val="both"/>
        <w:rPr>
          <w:rFonts w:ascii="Times New Roman" w:hAnsi="Times New Roman" w:cs="Times New Roman"/>
          <w:sz w:val="28"/>
          <w:szCs w:val="28"/>
        </w:rPr>
      </w:pPr>
      <w:r w:rsidRPr="005502D9">
        <w:rPr>
          <w:rFonts w:ascii="Times New Roman" w:hAnsi="Times New Roman" w:cs="Times New Roman"/>
          <w:sz w:val="28"/>
          <w:szCs w:val="28"/>
        </w:rPr>
        <w:lastRenderedPageBreak/>
        <w:t>Разом з цим, іноземні інвестиції в Україні є, але коло іноземних інвесторів поки що не таке велике, і, на жаль, поки не спостерігається тенденція до збільшенню країн-інвесторів. Також слід зазначити, що країни, які є постійними інвесторами України (США, Німеччина, Російська Федерація), зазвичай інвестують тільки у ті галузі, де менше усього проблем, а також дуже часто компанії інвестують не у державу, не у галузь, а у свої дочірні підприємства. Це дає змогу обійти додаткові податкові витрати і зберегти частину коштів, що безумовно є негативним для нашої країни.</w:t>
      </w:r>
    </w:p>
    <w:p w:rsidR="001119D1" w:rsidRPr="005502D9" w:rsidRDefault="001119D1" w:rsidP="00CD761C">
      <w:pPr>
        <w:spacing w:after="0" w:line="360" w:lineRule="auto"/>
        <w:contextualSpacing/>
        <w:jc w:val="both"/>
        <w:rPr>
          <w:rFonts w:ascii="Times New Roman" w:hAnsi="Times New Roman" w:cs="Times New Roman"/>
          <w:sz w:val="28"/>
          <w:szCs w:val="28"/>
        </w:rPr>
      </w:pPr>
      <w:r w:rsidRPr="005502D9">
        <w:rPr>
          <w:rFonts w:ascii="Times New Roman" w:hAnsi="Times New Roman" w:cs="Times New Roman"/>
          <w:sz w:val="28"/>
          <w:szCs w:val="28"/>
        </w:rPr>
        <w:tab/>
      </w:r>
      <w:r w:rsidR="007056C6">
        <w:rPr>
          <w:rFonts w:ascii="Times New Roman" w:hAnsi="Times New Roman" w:cs="Times New Roman"/>
          <w:sz w:val="28"/>
          <w:szCs w:val="28"/>
        </w:rPr>
        <w:t xml:space="preserve">Виходячи з вищезазначеного, </w:t>
      </w:r>
      <w:r w:rsidR="0041017F">
        <w:rPr>
          <w:rFonts w:ascii="Times New Roman" w:hAnsi="Times New Roman" w:cs="Times New Roman"/>
          <w:sz w:val="28"/>
          <w:szCs w:val="28"/>
        </w:rPr>
        <w:t>на нашу думку, д</w:t>
      </w:r>
      <w:r w:rsidRPr="005502D9">
        <w:rPr>
          <w:rFonts w:ascii="Times New Roman" w:hAnsi="Times New Roman" w:cs="Times New Roman"/>
          <w:sz w:val="28"/>
          <w:szCs w:val="28"/>
        </w:rPr>
        <w:t xml:space="preserve">ля того, щоб перетворити прямі іноземні інвестиції на позитивний чинник розвитку України, державі необхідно виконати декілька умов: </w:t>
      </w:r>
    </w:p>
    <w:p w:rsidR="001119D1" w:rsidRPr="005502D9" w:rsidRDefault="001119D1" w:rsidP="00632520">
      <w:pPr>
        <w:tabs>
          <w:tab w:val="left" w:pos="993"/>
        </w:tabs>
        <w:spacing w:after="0" w:line="360" w:lineRule="auto"/>
        <w:ind w:firstLine="709"/>
        <w:contextualSpacing/>
        <w:jc w:val="both"/>
        <w:rPr>
          <w:rFonts w:ascii="Times New Roman" w:hAnsi="Times New Roman" w:cs="Times New Roman"/>
          <w:sz w:val="28"/>
          <w:szCs w:val="28"/>
        </w:rPr>
      </w:pPr>
      <w:r w:rsidRPr="005502D9">
        <w:rPr>
          <w:rFonts w:ascii="Times New Roman" w:hAnsi="Times New Roman" w:cs="Times New Roman"/>
          <w:sz w:val="28"/>
          <w:szCs w:val="28"/>
        </w:rPr>
        <w:t>•</w:t>
      </w:r>
      <w:r w:rsidRPr="005502D9">
        <w:rPr>
          <w:rFonts w:ascii="Times New Roman" w:hAnsi="Times New Roman" w:cs="Times New Roman"/>
          <w:sz w:val="28"/>
          <w:szCs w:val="28"/>
        </w:rPr>
        <w:tab/>
        <w:t>оновити систему державного регулювання, яка б була лояльною до інвесторів з одного боку і давала можливість додати значну частину коштів до загального бюджету країни;</w:t>
      </w:r>
    </w:p>
    <w:p w:rsidR="001119D1" w:rsidRPr="005502D9" w:rsidRDefault="001119D1" w:rsidP="00632520">
      <w:pPr>
        <w:tabs>
          <w:tab w:val="left" w:pos="993"/>
        </w:tabs>
        <w:spacing w:after="0" w:line="360" w:lineRule="auto"/>
        <w:ind w:firstLine="709"/>
        <w:contextualSpacing/>
        <w:jc w:val="both"/>
        <w:rPr>
          <w:rFonts w:ascii="Times New Roman" w:hAnsi="Times New Roman" w:cs="Times New Roman"/>
          <w:sz w:val="28"/>
          <w:szCs w:val="28"/>
        </w:rPr>
      </w:pPr>
      <w:r w:rsidRPr="005502D9">
        <w:rPr>
          <w:rFonts w:ascii="Times New Roman" w:hAnsi="Times New Roman" w:cs="Times New Roman"/>
          <w:sz w:val="28"/>
          <w:szCs w:val="28"/>
        </w:rPr>
        <w:t>•</w:t>
      </w:r>
      <w:r w:rsidRPr="005502D9">
        <w:rPr>
          <w:rFonts w:ascii="Times New Roman" w:hAnsi="Times New Roman" w:cs="Times New Roman"/>
          <w:sz w:val="28"/>
          <w:szCs w:val="28"/>
        </w:rPr>
        <w:tab/>
        <w:t>покращити інвестиційний клімат України через подолання наслідків економічної кризи, подолання політичної кризи, значне зменшення хабарництва, пок</w:t>
      </w:r>
      <w:bookmarkStart w:id="0" w:name="_GoBack"/>
      <w:bookmarkEnd w:id="0"/>
      <w:r w:rsidRPr="005502D9">
        <w:rPr>
          <w:rFonts w:ascii="Times New Roman" w:hAnsi="Times New Roman" w:cs="Times New Roman"/>
          <w:sz w:val="28"/>
          <w:szCs w:val="28"/>
        </w:rPr>
        <w:t>ращення бізнес-клімату та стимулювання розвитку малого та середнього бізнесу;</w:t>
      </w:r>
    </w:p>
    <w:p w:rsidR="001119D1" w:rsidRPr="005502D9" w:rsidRDefault="001119D1" w:rsidP="00632520">
      <w:pPr>
        <w:tabs>
          <w:tab w:val="left" w:pos="993"/>
        </w:tabs>
        <w:spacing w:after="0" w:line="360" w:lineRule="auto"/>
        <w:ind w:firstLine="709"/>
        <w:contextualSpacing/>
        <w:jc w:val="both"/>
        <w:rPr>
          <w:rFonts w:ascii="Times New Roman" w:hAnsi="Times New Roman" w:cs="Times New Roman"/>
          <w:sz w:val="28"/>
          <w:szCs w:val="28"/>
        </w:rPr>
      </w:pPr>
      <w:r w:rsidRPr="005502D9">
        <w:rPr>
          <w:rFonts w:ascii="Times New Roman" w:hAnsi="Times New Roman" w:cs="Times New Roman"/>
          <w:sz w:val="28"/>
          <w:szCs w:val="28"/>
        </w:rPr>
        <w:t>•</w:t>
      </w:r>
      <w:r w:rsidRPr="005502D9">
        <w:rPr>
          <w:rFonts w:ascii="Times New Roman" w:hAnsi="Times New Roman" w:cs="Times New Roman"/>
          <w:sz w:val="28"/>
          <w:szCs w:val="28"/>
        </w:rPr>
        <w:tab/>
        <w:t>змінити правове законодавство у сфері іноземного інвестування, для того, щоб іноземні інвестори почували себе більш комфортніше і не боялися вкладати кошти в Україну;</w:t>
      </w:r>
    </w:p>
    <w:p w:rsidR="00D12D3B" w:rsidRPr="005502D9" w:rsidRDefault="001119D1" w:rsidP="00632520">
      <w:pPr>
        <w:tabs>
          <w:tab w:val="left" w:pos="993"/>
        </w:tabs>
        <w:spacing w:after="0" w:line="360" w:lineRule="auto"/>
        <w:ind w:firstLine="709"/>
        <w:contextualSpacing/>
        <w:jc w:val="both"/>
        <w:rPr>
          <w:rFonts w:ascii="Times New Roman" w:hAnsi="Times New Roman" w:cs="Times New Roman"/>
          <w:sz w:val="28"/>
          <w:szCs w:val="28"/>
        </w:rPr>
      </w:pPr>
      <w:r w:rsidRPr="005502D9">
        <w:rPr>
          <w:rFonts w:ascii="Times New Roman" w:hAnsi="Times New Roman" w:cs="Times New Roman"/>
          <w:sz w:val="28"/>
          <w:szCs w:val="28"/>
        </w:rPr>
        <w:t>•</w:t>
      </w:r>
      <w:r w:rsidRPr="005502D9">
        <w:rPr>
          <w:rFonts w:ascii="Times New Roman" w:hAnsi="Times New Roman" w:cs="Times New Roman"/>
          <w:sz w:val="28"/>
          <w:szCs w:val="28"/>
        </w:rPr>
        <w:tab/>
        <w:t>підвищити показники суспільного благополуччя громадян України: для інвесторів цей фактор також є важливим. Чим краще соціальне забезпечення, державна допомога та рівень зайнятості, тим більше Україна буде приваблювати іноземних інвесторів.</w:t>
      </w:r>
    </w:p>
    <w:p w:rsidR="00D12D3B" w:rsidRPr="005502D9" w:rsidRDefault="001119D1" w:rsidP="00CD761C">
      <w:pPr>
        <w:spacing w:after="0" w:line="360" w:lineRule="auto"/>
        <w:ind w:firstLine="708"/>
        <w:contextualSpacing/>
        <w:jc w:val="both"/>
        <w:rPr>
          <w:rFonts w:ascii="Times New Roman" w:hAnsi="Times New Roman" w:cs="Times New Roman"/>
          <w:sz w:val="28"/>
          <w:szCs w:val="28"/>
        </w:rPr>
      </w:pPr>
      <w:r w:rsidRPr="005502D9">
        <w:rPr>
          <w:rFonts w:ascii="Times New Roman" w:hAnsi="Times New Roman" w:cs="Times New Roman"/>
          <w:i/>
          <w:sz w:val="28"/>
          <w:szCs w:val="28"/>
        </w:rPr>
        <w:t>Висновки.</w:t>
      </w:r>
      <w:r w:rsidR="0041017F">
        <w:rPr>
          <w:rFonts w:ascii="Times New Roman" w:hAnsi="Times New Roman" w:cs="Times New Roman"/>
          <w:sz w:val="28"/>
        </w:rPr>
        <w:t xml:space="preserve">Отже, на основі викладеного матеріалу можна зробити висновок, що інвестиційний клімат у нашій країні є не дуже сприятливим для іноземних інвесторів. В Україні є багато проблем, які не дають покращити цей показник. З іншого боку, </w:t>
      </w:r>
      <w:r w:rsidR="00AD2A28">
        <w:rPr>
          <w:rFonts w:ascii="Times New Roman" w:hAnsi="Times New Roman" w:cs="Times New Roman"/>
          <w:sz w:val="28"/>
        </w:rPr>
        <w:t xml:space="preserve">є багато позитивних </w:t>
      </w:r>
      <w:r w:rsidR="00632520">
        <w:rPr>
          <w:rFonts w:ascii="Times New Roman" w:hAnsi="Times New Roman" w:cs="Times New Roman"/>
          <w:sz w:val="28"/>
        </w:rPr>
        <w:t>тенденцій</w:t>
      </w:r>
      <w:r w:rsidR="00AD2A28">
        <w:rPr>
          <w:rFonts w:ascii="Times New Roman" w:hAnsi="Times New Roman" w:cs="Times New Roman"/>
          <w:sz w:val="28"/>
        </w:rPr>
        <w:t xml:space="preserve"> і зрушень. Якщо держава оновить систему державного регулювання, змінить правове </w:t>
      </w:r>
      <w:r w:rsidR="00AD2A28">
        <w:rPr>
          <w:rFonts w:ascii="Times New Roman" w:hAnsi="Times New Roman" w:cs="Times New Roman"/>
          <w:sz w:val="28"/>
        </w:rPr>
        <w:lastRenderedPageBreak/>
        <w:t>законодавство та покращить життя громадян, то Україна має всі шанси на залучення великої кількості іноземних інвестицій, адже потенціал нашої країни дуже значний.</w:t>
      </w:r>
    </w:p>
    <w:p w:rsidR="00D12D3B" w:rsidRDefault="00632520" w:rsidP="00CD761C">
      <w:pPr>
        <w:spacing w:after="0" w:line="24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СПИСОК ВИКОРИСТАНИХ ДЖЕРЕЛ</w:t>
      </w:r>
    </w:p>
    <w:p w:rsidR="00632520" w:rsidRDefault="00632520" w:rsidP="00CD761C">
      <w:pPr>
        <w:spacing w:after="0" w:line="240" w:lineRule="auto"/>
        <w:contextualSpacing/>
        <w:jc w:val="center"/>
        <w:rPr>
          <w:rFonts w:ascii="Times New Roman" w:hAnsi="Times New Roman" w:cs="Times New Roman"/>
          <w:b/>
          <w:sz w:val="28"/>
          <w:szCs w:val="28"/>
          <w:lang w:val="ru-RU"/>
        </w:rPr>
      </w:pPr>
    </w:p>
    <w:p w:rsidR="002E11F4" w:rsidRPr="008A1B92" w:rsidRDefault="002E11F4" w:rsidP="00CD761C">
      <w:pPr>
        <w:pStyle w:val="a6"/>
        <w:numPr>
          <w:ilvl w:val="0"/>
          <w:numId w:val="2"/>
        </w:numPr>
        <w:spacing w:after="0" w:line="360" w:lineRule="auto"/>
        <w:jc w:val="both"/>
        <w:rPr>
          <w:rFonts w:ascii="Times New Roman" w:hAnsi="Times New Roman" w:cs="Times New Roman"/>
          <w:sz w:val="28"/>
          <w:szCs w:val="20"/>
        </w:rPr>
      </w:pPr>
      <w:r w:rsidRPr="008A1B92">
        <w:rPr>
          <w:rFonts w:ascii="Times New Roman" w:hAnsi="Times New Roman" w:cs="Times New Roman"/>
          <w:sz w:val="28"/>
          <w:szCs w:val="20"/>
        </w:rPr>
        <w:t>Сазонець І. Л. Інвестування: міжнародний аспект: Навчальний посібник</w:t>
      </w:r>
      <w:r w:rsidR="00632520">
        <w:rPr>
          <w:rFonts w:ascii="Times New Roman" w:hAnsi="Times New Roman" w:cs="Times New Roman"/>
          <w:sz w:val="28"/>
          <w:szCs w:val="20"/>
        </w:rPr>
        <w:t xml:space="preserve"> / </w:t>
      </w:r>
      <w:r w:rsidR="00632520" w:rsidRPr="008A1B92">
        <w:rPr>
          <w:rFonts w:ascii="Times New Roman" w:hAnsi="Times New Roman" w:cs="Times New Roman"/>
          <w:sz w:val="28"/>
          <w:szCs w:val="20"/>
        </w:rPr>
        <w:t>Сазонець І. Л., Федорова В. А.</w:t>
      </w:r>
      <w:r w:rsidRPr="008A1B92">
        <w:rPr>
          <w:rFonts w:ascii="Times New Roman" w:hAnsi="Times New Roman" w:cs="Times New Roman"/>
          <w:sz w:val="28"/>
          <w:szCs w:val="20"/>
        </w:rPr>
        <w:t xml:space="preserve"> – К.: Центр учбової літератури, 2007. – 272 с.</w:t>
      </w:r>
    </w:p>
    <w:p w:rsidR="001508D5" w:rsidRPr="008A1B92" w:rsidRDefault="001508D5" w:rsidP="00CD761C">
      <w:pPr>
        <w:pStyle w:val="a6"/>
        <w:numPr>
          <w:ilvl w:val="0"/>
          <w:numId w:val="2"/>
        </w:numPr>
        <w:spacing w:after="0" w:line="360" w:lineRule="auto"/>
        <w:jc w:val="both"/>
        <w:rPr>
          <w:rFonts w:ascii="Times New Roman" w:hAnsi="Times New Roman" w:cs="Times New Roman"/>
          <w:sz w:val="28"/>
          <w:szCs w:val="20"/>
        </w:rPr>
      </w:pPr>
      <w:r w:rsidRPr="008A1B92">
        <w:rPr>
          <w:rFonts w:ascii="Times New Roman" w:hAnsi="Times New Roman" w:cs="Times New Roman"/>
          <w:sz w:val="28"/>
          <w:szCs w:val="20"/>
        </w:rPr>
        <w:t>Тесля С.М. Прямі іноземні інвестиції як економічна категорія, суть та значення</w:t>
      </w:r>
      <w:r w:rsidR="00632520">
        <w:rPr>
          <w:rFonts w:ascii="Times New Roman" w:hAnsi="Times New Roman" w:cs="Times New Roman"/>
          <w:sz w:val="28"/>
          <w:szCs w:val="20"/>
        </w:rPr>
        <w:t xml:space="preserve"> / </w:t>
      </w:r>
      <w:r w:rsidR="00632520" w:rsidRPr="008A1B92">
        <w:rPr>
          <w:rFonts w:ascii="Times New Roman" w:hAnsi="Times New Roman" w:cs="Times New Roman"/>
          <w:sz w:val="28"/>
          <w:szCs w:val="20"/>
        </w:rPr>
        <w:t xml:space="preserve">Тесля С.М. </w:t>
      </w:r>
      <w:r w:rsidRPr="008A1B92">
        <w:rPr>
          <w:rFonts w:ascii="Times New Roman" w:hAnsi="Times New Roman" w:cs="Times New Roman"/>
          <w:sz w:val="28"/>
          <w:szCs w:val="20"/>
        </w:rPr>
        <w:t>// Науковий вісник НЛТУ України. – №19. – 2009. С. – 131 – 138</w:t>
      </w:r>
    </w:p>
    <w:p w:rsidR="001508D5" w:rsidRPr="008A1B92" w:rsidRDefault="00632520" w:rsidP="00CD761C">
      <w:pPr>
        <w:pStyle w:val="a6"/>
        <w:numPr>
          <w:ilvl w:val="0"/>
          <w:numId w:val="2"/>
        </w:numPr>
        <w:spacing w:after="0" w:line="360" w:lineRule="auto"/>
        <w:jc w:val="both"/>
        <w:rPr>
          <w:rFonts w:ascii="Times New Roman" w:hAnsi="Times New Roman" w:cs="Times New Roman"/>
          <w:sz w:val="28"/>
          <w:szCs w:val="20"/>
        </w:rPr>
      </w:pPr>
      <w:r>
        <w:rPr>
          <w:rFonts w:ascii="Times New Roman" w:hAnsi="Times New Roman" w:cs="Times New Roman"/>
          <w:sz w:val="28"/>
          <w:szCs w:val="20"/>
        </w:rPr>
        <w:t xml:space="preserve">Павленко І. І. </w:t>
      </w:r>
      <w:r w:rsidR="001508D5" w:rsidRPr="008A1B92">
        <w:rPr>
          <w:rFonts w:ascii="Times New Roman" w:hAnsi="Times New Roman" w:cs="Times New Roman"/>
          <w:sz w:val="28"/>
          <w:szCs w:val="20"/>
        </w:rPr>
        <w:t>Міжнародна торгівля та інвестиції. Навч. посіб.</w:t>
      </w:r>
      <w:r>
        <w:rPr>
          <w:rFonts w:ascii="Times New Roman" w:hAnsi="Times New Roman" w:cs="Times New Roman"/>
          <w:sz w:val="28"/>
          <w:szCs w:val="20"/>
        </w:rPr>
        <w:t xml:space="preserve"> / </w:t>
      </w:r>
      <w:r w:rsidRPr="008A1B92">
        <w:rPr>
          <w:rFonts w:ascii="Times New Roman" w:hAnsi="Times New Roman" w:cs="Times New Roman"/>
          <w:sz w:val="28"/>
          <w:szCs w:val="20"/>
        </w:rPr>
        <w:t xml:space="preserve">Павленко І. І., Варяниченко О. В., Навроцька Н. А. </w:t>
      </w:r>
      <w:r w:rsidR="001508D5" w:rsidRPr="008A1B92">
        <w:rPr>
          <w:rFonts w:ascii="Times New Roman" w:hAnsi="Times New Roman" w:cs="Times New Roman"/>
          <w:sz w:val="28"/>
          <w:szCs w:val="20"/>
        </w:rPr>
        <w:t xml:space="preserve"> – К.: Центр учбової літератури, 2012. – 256 с.</w:t>
      </w:r>
    </w:p>
    <w:p w:rsidR="002E11F4" w:rsidRPr="001119D1" w:rsidRDefault="00632520" w:rsidP="00CD761C">
      <w:pPr>
        <w:pStyle w:val="a7"/>
        <w:numPr>
          <w:ilvl w:val="0"/>
          <w:numId w:val="2"/>
        </w:numPr>
        <w:shd w:val="clear" w:color="auto" w:fill="FFFFFF"/>
        <w:spacing w:before="0" w:beforeAutospacing="0" w:after="0" w:afterAutospacing="0" w:line="360" w:lineRule="auto"/>
        <w:contextualSpacing/>
        <w:jc w:val="both"/>
        <w:rPr>
          <w:color w:val="000000"/>
          <w:sz w:val="28"/>
          <w:szCs w:val="23"/>
        </w:rPr>
      </w:pPr>
      <w:r>
        <w:rPr>
          <w:color w:val="000000"/>
          <w:sz w:val="28"/>
          <w:szCs w:val="23"/>
        </w:rPr>
        <w:t xml:space="preserve">Мальська М. П. </w:t>
      </w:r>
      <w:r w:rsidR="00702EBC" w:rsidRPr="00702EBC">
        <w:rPr>
          <w:color w:val="000000"/>
          <w:sz w:val="28"/>
          <w:szCs w:val="23"/>
        </w:rPr>
        <w:t>Туристичний бізнес: теорія та практика. Під</w:t>
      </w:r>
      <w:r>
        <w:rPr>
          <w:color w:val="000000"/>
          <w:sz w:val="28"/>
          <w:szCs w:val="23"/>
        </w:rPr>
        <w:t>ручник. 2- вид. перероб. та доп</w:t>
      </w:r>
      <w:r w:rsidR="00702EBC" w:rsidRPr="00702EBC">
        <w:rPr>
          <w:color w:val="000000"/>
          <w:sz w:val="28"/>
          <w:szCs w:val="23"/>
        </w:rPr>
        <w:t>.</w:t>
      </w:r>
      <w:r>
        <w:rPr>
          <w:color w:val="000000"/>
          <w:sz w:val="28"/>
          <w:szCs w:val="23"/>
        </w:rPr>
        <w:t xml:space="preserve"> / </w:t>
      </w:r>
      <w:r w:rsidRPr="00702EBC">
        <w:rPr>
          <w:color w:val="000000"/>
          <w:sz w:val="28"/>
          <w:szCs w:val="23"/>
        </w:rPr>
        <w:t>Мальська М. П., Худо В. В.</w:t>
      </w:r>
      <w:r w:rsidR="00702EBC" w:rsidRPr="00702EBC">
        <w:rPr>
          <w:color w:val="000000"/>
          <w:sz w:val="28"/>
          <w:szCs w:val="23"/>
        </w:rPr>
        <w:t>- К.: Центр учбової літератури, 2012. - 368 с.</w:t>
      </w:r>
    </w:p>
    <w:sectPr w:rsidR="002E11F4" w:rsidRPr="001119D1" w:rsidSect="003E7D4C">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E41" w:rsidRDefault="00327E41" w:rsidP="001119D1">
      <w:pPr>
        <w:spacing w:after="0" w:line="240" w:lineRule="auto"/>
      </w:pPr>
      <w:r>
        <w:separator/>
      </w:r>
    </w:p>
  </w:endnote>
  <w:endnote w:type="continuationSeparator" w:id="1">
    <w:p w:rsidR="00327E41" w:rsidRDefault="00327E41" w:rsidP="00111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498345"/>
      <w:docPartObj>
        <w:docPartGallery w:val="Page Numbers (Bottom of Page)"/>
        <w:docPartUnique/>
      </w:docPartObj>
    </w:sdtPr>
    <w:sdtContent>
      <w:p w:rsidR="001119D1" w:rsidRDefault="00B55B3A">
        <w:pPr>
          <w:pStyle w:val="aa"/>
          <w:jc w:val="center"/>
        </w:pPr>
        <w:r>
          <w:fldChar w:fldCharType="begin"/>
        </w:r>
        <w:r w:rsidR="001119D1">
          <w:instrText>PAGE   \* MERGEFORMAT</w:instrText>
        </w:r>
        <w:r>
          <w:fldChar w:fldCharType="separate"/>
        </w:r>
        <w:r w:rsidR="00E21FD5" w:rsidRPr="00E21FD5">
          <w:rPr>
            <w:noProof/>
            <w:lang w:val="ru-RU"/>
          </w:rPr>
          <w:t>1</w:t>
        </w:r>
        <w:r>
          <w:fldChar w:fldCharType="end"/>
        </w:r>
      </w:p>
    </w:sdtContent>
  </w:sdt>
  <w:p w:rsidR="001119D1" w:rsidRDefault="001119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E41" w:rsidRDefault="00327E41" w:rsidP="001119D1">
      <w:pPr>
        <w:spacing w:after="0" w:line="240" w:lineRule="auto"/>
      </w:pPr>
      <w:r>
        <w:separator/>
      </w:r>
    </w:p>
  </w:footnote>
  <w:footnote w:type="continuationSeparator" w:id="1">
    <w:p w:rsidR="00327E41" w:rsidRDefault="00327E41" w:rsidP="00111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53584"/>
    <w:multiLevelType w:val="multilevel"/>
    <w:tmpl w:val="39CCAAC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6B0614F0"/>
    <w:multiLevelType w:val="hybridMultilevel"/>
    <w:tmpl w:val="F65A8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7D4C"/>
    <w:rsid w:val="00017AE4"/>
    <w:rsid w:val="00076BC3"/>
    <w:rsid w:val="001119D1"/>
    <w:rsid w:val="001508D5"/>
    <w:rsid w:val="0017748E"/>
    <w:rsid w:val="00215D77"/>
    <w:rsid w:val="002300A8"/>
    <w:rsid w:val="0028669E"/>
    <w:rsid w:val="00295DB5"/>
    <w:rsid w:val="002A26D4"/>
    <w:rsid w:val="002E11F4"/>
    <w:rsid w:val="00327E41"/>
    <w:rsid w:val="00363529"/>
    <w:rsid w:val="00375E1B"/>
    <w:rsid w:val="003E7D4C"/>
    <w:rsid w:val="003F48CA"/>
    <w:rsid w:val="0041017F"/>
    <w:rsid w:val="00441E97"/>
    <w:rsid w:val="004C45EF"/>
    <w:rsid w:val="00501F36"/>
    <w:rsid w:val="005502D9"/>
    <w:rsid w:val="00570790"/>
    <w:rsid w:val="00606279"/>
    <w:rsid w:val="00632520"/>
    <w:rsid w:val="00702EBC"/>
    <w:rsid w:val="007056C6"/>
    <w:rsid w:val="007464ED"/>
    <w:rsid w:val="007B5B92"/>
    <w:rsid w:val="00952DEB"/>
    <w:rsid w:val="00A503BC"/>
    <w:rsid w:val="00A65F7B"/>
    <w:rsid w:val="00A84216"/>
    <w:rsid w:val="00A859D2"/>
    <w:rsid w:val="00AD2A28"/>
    <w:rsid w:val="00B55B3A"/>
    <w:rsid w:val="00BB46A7"/>
    <w:rsid w:val="00C14650"/>
    <w:rsid w:val="00C61D41"/>
    <w:rsid w:val="00CD3A89"/>
    <w:rsid w:val="00CD761C"/>
    <w:rsid w:val="00D12D3B"/>
    <w:rsid w:val="00E21FD5"/>
    <w:rsid w:val="00F13395"/>
    <w:rsid w:val="00F77FEE"/>
    <w:rsid w:val="00F97B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D4C"/>
    <w:rPr>
      <w:rFonts w:ascii="Tahoma" w:hAnsi="Tahoma" w:cs="Tahoma"/>
      <w:sz w:val="16"/>
      <w:szCs w:val="16"/>
    </w:rPr>
  </w:style>
  <w:style w:type="character" w:styleId="a5">
    <w:name w:val="Hyperlink"/>
    <w:basedOn w:val="a0"/>
    <w:uiPriority w:val="99"/>
    <w:unhideWhenUsed/>
    <w:rsid w:val="00CD3A89"/>
    <w:rPr>
      <w:color w:val="0000FF" w:themeColor="hyperlink"/>
      <w:u w:val="single"/>
    </w:rPr>
  </w:style>
  <w:style w:type="paragraph" w:styleId="a6">
    <w:name w:val="List Paragraph"/>
    <w:basedOn w:val="a"/>
    <w:uiPriority w:val="34"/>
    <w:qFormat/>
    <w:rsid w:val="00D12D3B"/>
    <w:pPr>
      <w:ind w:left="720"/>
      <w:contextualSpacing/>
    </w:pPr>
  </w:style>
  <w:style w:type="paragraph" w:styleId="a7">
    <w:name w:val="Normal (Web)"/>
    <w:basedOn w:val="a"/>
    <w:uiPriority w:val="99"/>
    <w:unhideWhenUsed/>
    <w:rsid w:val="00702EB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1119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19D1"/>
  </w:style>
  <w:style w:type="paragraph" w:styleId="aa">
    <w:name w:val="footer"/>
    <w:basedOn w:val="a"/>
    <w:link w:val="ab"/>
    <w:uiPriority w:val="99"/>
    <w:unhideWhenUsed/>
    <w:rsid w:val="001119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1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D4C"/>
    <w:rPr>
      <w:rFonts w:ascii="Tahoma" w:hAnsi="Tahoma" w:cs="Tahoma"/>
      <w:sz w:val="16"/>
      <w:szCs w:val="16"/>
    </w:rPr>
  </w:style>
  <w:style w:type="character" w:styleId="a5">
    <w:name w:val="Hyperlink"/>
    <w:basedOn w:val="a0"/>
    <w:uiPriority w:val="99"/>
    <w:unhideWhenUsed/>
    <w:rsid w:val="00CD3A89"/>
    <w:rPr>
      <w:color w:val="0000FF" w:themeColor="hyperlink"/>
      <w:u w:val="single"/>
    </w:rPr>
  </w:style>
  <w:style w:type="paragraph" w:styleId="a6">
    <w:name w:val="List Paragraph"/>
    <w:basedOn w:val="a"/>
    <w:uiPriority w:val="34"/>
    <w:qFormat/>
    <w:rsid w:val="00D12D3B"/>
    <w:pPr>
      <w:ind w:left="720"/>
      <w:contextualSpacing/>
    </w:pPr>
  </w:style>
  <w:style w:type="paragraph" w:styleId="a7">
    <w:name w:val="Normal (Web)"/>
    <w:basedOn w:val="a"/>
    <w:uiPriority w:val="99"/>
    <w:unhideWhenUsed/>
    <w:rsid w:val="00702EB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1119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19D1"/>
  </w:style>
  <w:style w:type="paragraph" w:styleId="aa">
    <w:name w:val="footer"/>
    <w:basedOn w:val="a"/>
    <w:link w:val="ab"/>
    <w:uiPriority w:val="99"/>
    <w:unhideWhenUsed/>
    <w:rsid w:val="001119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19D1"/>
  </w:style>
</w:styles>
</file>

<file path=word/webSettings.xml><?xml version="1.0" encoding="utf-8"?>
<w:webSettings xmlns:r="http://schemas.openxmlformats.org/officeDocument/2006/relationships" xmlns:w="http://schemas.openxmlformats.org/wordprocessingml/2006/main">
  <w:divs>
    <w:div w:id="890120092">
      <w:bodyDiv w:val="1"/>
      <w:marLeft w:val="0"/>
      <w:marRight w:val="0"/>
      <w:marTop w:val="0"/>
      <w:marBottom w:val="0"/>
      <w:divBdr>
        <w:top w:val="none" w:sz="0" w:space="0" w:color="auto"/>
        <w:left w:val="none" w:sz="0" w:space="0" w:color="auto"/>
        <w:bottom w:val="none" w:sz="0" w:space="0" w:color="auto"/>
        <w:right w:val="none" w:sz="0" w:space="0" w:color="auto"/>
      </w:divBdr>
    </w:div>
    <w:div w:id="11454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sha-kat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CE2F-E11D-4537-9F59-544BD03B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3764</Words>
  <Characters>2147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Кац</dc:creator>
  <cp:lastModifiedBy>Лідія-ПК</cp:lastModifiedBy>
  <cp:revision>2</cp:revision>
  <dcterms:created xsi:type="dcterms:W3CDTF">2014-04-28T07:57:00Z</dcterms:created>
  <dcterms:modified xsi:type="dcterms:W3CDTF">2014-04-28T07:57:00Z</dcterms:modified>
</cp:coreProperties>
</file>